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公示（村级）</w:t>
      </w:r>
    </w:p>
    <w:p>
      <w:pPr>
        <w:ind w:firstLine="3200" w:firstLineChars="10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(参考模板）</w:t>
      </w:r>
    </w:p>
    <w:p>
      <w:pPr>
        <w:spacing w:line="560" w:lineRule="exact"/>
        <w:ind w:left="160" w:leftChars="76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瑞丽市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乡村公益性岗位管理办法》，经初步审核，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等人（名单附后）符合乡村XXXXX安置条件，安置时间从  年 月起。现予公示，公示时间从  年 月 日起至 日止，共5天。欢迎各位村民对公示对象进行监督，如有异议，请署真实姓名以书面或电话形式向  村民委员会反映，联系电话：     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村民委员会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  年 月 日</w:t>
      </w: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公示（乡镇）</w:t>
      </w: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(参考模板）</w:t>
      </w:r>
    </w:p>
    <w:p>
      <w:pPr>
        <w:spacing w:line="560" w:lineRule="exact"/>
        <w:ind w:left="160" w:leftChars="76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瑞丽市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乡村公益性岗位管理办法》，经初步审核，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等人（名单附后）符合乡村XXXX安置条件，安置时间从  年 月起。现予公示，公示时间从  年 月 日起至 日止，共5天。欢迎各位村民对公示对象进行监督，如有异议，请署真实姓名以书面或电话形式向  乡镇人民政府反映，联系电话：   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乡镇人民政府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  年 月 日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0F23A0E"/>
    <w:rsid w:val="001E51C4"/>
    <w:rsid w:val="00273FE2"/>
    <w:rsid w:val="003772CB"/>
    <w:rsid w:val="003F2E67"/>
    <w:rsid w:val="006E3899"/>
    <w:rsid w:val="009A2BA1"/>
    <w:rsid w:val="00A1351D"/>
    <w:rsid w:val="00CF420B"/>
    <w:rsid w:val="00D37F45"/>
    <w:rsid w:val="00F56591"/>
    <w:rsid w:val="0AB90E05"/>
    <w:rsid w:val="1F4E6F2D"/>
    <w:rsid w:val="2CCA5DAB"/>
    <w:rsid w:val="362A392A"/>
    <w:rsid w:val="420D2B3F"/>
    <w:rsid w:val="5387000E"/>
    <w:rsid w:val="608A0EDF"/>
    <w:rsid w:val="60F23A0E"/>
    <w:rsid w:val="61D57809"/>
    <w:rsid w:val="6FC345C8"/>
    <w:rsid w:val="77CD5A3C"/>
    <w:rsid w:val="7C48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73</Words>
  <Characters>419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2019-06-12T03:21:00Z</dcterms:created>
  <dc:creator>李佳铭</dc:creator>
  <cp:lastModifiedBy>023</cp:lastModifiedBy>
  <cp:lastPrinted>2019-06-19T00:31:00Z</cp:lastPrinted>
  <dcterms:modified xsi:type="dcterms:W3CDTF">2021-06-28T02:03:08Z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