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4F7C6E">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附件：</w:t>
      </w:r>
    </w:p>
    <w:tbl>
      <w:tblPr>
        <w:tblStyle w:val="3"/>
        <w:tblW w:w="146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8"/>
        <w:gridCol w:w="1565"/>
        <w:gridCol w:w="3599"/>
        <w:gridCol w:w="1851"/>
        <w:gridCol w:w="7095"/>
      </w:tblGrid>
      <w:tr w14:paraId="20EDC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4698" w:type="dxa"/>
            <w:gridSpan w:val="5"/>
            <w:tcBorders>
              <w:top w:val="nil"/>
              <w:left w:val="nil"/>
              <w:bottom w:val="nil"/>
              <w:right w:val="nil"/>
            </w:tcBorders>
            <w:shd w:val="clear" w:color="auto" w:fill="auto"/>
            <w:noWrap/>
            <w:vAlign w:val="center"/>
          </w:tcPr>
          <w:p w14:paraId="49210AE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Times New Roman" w:hAnsi="Times New Roman" w:eastAsia="方正小标宋_GBK" w:cs="方正小标宋_GBK"/>
                <w:i w:val="0"/>
                <w:iCs w:val="0"/>
                <w:color w:val="000000"/>
                <w:sz w:val="32"/>
                <w:szCs w:val="32"/>
                <w:u w:val="none"/>
              </w:rPr>
            </w:pPr>
            <w:bookmarkStart w:id="0" w:name="_GoBack"/>
            <w:r>
              <w:rPr>
                <w:rFonts w:hint="eastAsia" w:ascii="Times New Roman" w:hAnsi="Times New Roman" w:eastAsia="方正小标宋_GBK" w:cs="方正小标宋_GBK"/>
                <w:i w:val="0"/>
                <w:iCs w:val="0"/>
                <w:color w:val="000000"/>
                <w:kern w:val="0"/>
                <w:sz w:val="32"/>
                <w:szCs w:val="32"/>
                <w:u w:val="none"/>
                <w:lang w:val="en-US" w:eastAsia="zh-CN" w:bidi="ar"/>
              </w:rPr>
              <w:t>瑞丽市行政许可事项清单（</w:t>
            </w:r>
            <w:r>
              <w:rPr>
                <w:rStyle w:val="5"/>
                <w:rFonts w:ascii="Times New Roman" w:hAnsi="Times New Roman" w:eastAsia="方正小标宋_GBK"/>
                <w:lang w:val="en-US" w:eastAsia="zh-CN" w:bidi="ar"/>
              </w:rPr>
              <w:t>2025</w:t>
            </w:r>
            <w:r>
              <w:rPr>
                <w:rStyle w:val="6"/>
                <w:rFonts w:ascii="Times New Roman" w:hAnsi="Times New Roman"/>
                <w:lang w:val="en-US" w:eastAsia="zh-CN" w:bidi="ar"/>
              </w:rPr>
              <w:t>年版）</w:t>
            </w:r>
          </w:p>
        </w:tc>
      </w:tr>
      <w:tr w14:paraId="58E07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gridSpan w:val="5"/>
            <w:tcBorders>
              <w:top w:val="nil"/>
              <w:left w:val="nil"/>
              <w:bottom w:val="nil"/>
              <w:right w:val="nil"/>
            </w:tcBorders>
            <w:shd w:val="clear" w:color="auto" w:fill="auto"/>
            <w:noWrap/>
            <w:vAlign w:val="center"/>
          </w:tcPr>
          <w:p w14:paraId="620FB1E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imes New Roman" w:hAnsi="Times New Roman" w:eastAsia="方正小标宋_GBK" w:cs="方正小标宋_GBK"/>
                <w:i w:val="0"/>
                <w:iCs w:val="0"/>
                <w:color w:val="000000"/>
                <w:sz w:val="28"/>
                <w:szCs w:val="28"/>
                <w:u w:val="none"/>
              </w:rPr>
            </w:pPr>
            <w:r>
              <w:rPr>
                <w:rFonts w:hint="eastAsia" w:ascii="Times New Roman" w:hAnsi="Times New Roman" w:eastAsia="方正小标宋_GBK" w:cs="方正小标宋_GBK"/>
                <w:i w:val="0"/>
                <w:iCs w:val="0"/>
                <w:color w:val="000000"/>
                <w:kern w:val="0"/>
                <w:sz w:val="28"/>
                <w:szCs w:val="28"/>
                <w:u w:val="none"/>
                <w:lang w:val="en-US" w:eastAsia="zh-CN" w:bidi="ar"/>
              </w:rPr>
              <w:t>一、承接法律、行政法规、国务院决定设定的在瑞丽市实施的行政许可事项（共238项）</w:t>
            </w:r>
          </w:p>
        </w:tc>
      </w:tr>
      <w:tr w14:paraId="49365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B78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小标宋_GBK" w:cs="方正小标宋_GBK"/>
                <w:i w:val="0"/>
                <w:iCs w:val="0"/>
                <w:color w:val="000000"/>
                <w:sz w:val="24"/>
                <w:szCs w:val="24"/>
                <w:u w:val="none"/>
              </w:rPr>
            </w:pPr>
            <w:r>
              <w:rPr>
                <w:rFonts w:hint="eastAsia" w:ascii="Times New Roman" w:hAnsi="Times New Roman" w:eastAsia="方正小标宋_GBK" w:cs="方正小标宋_GBK"/>
                <w:i w:val="0"/>
                <w:iCs w:val="0"/>
                <w:color w:val="000000"/>
                <w:kern w:val="0"/>
                <w:sz w:val="24"/>
                <w:szCs w:val="24"/>
                <w:u w:val="none"/>
                <w:lang w:val="en-US" w:eastAsia="zh-CN" w:bidi="ar"/>
              </w:rPr>
              <w:t>序号</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183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Style w:val="7"/>
                <w:rFonts w:ascii="Times New Roman" w:hAnsi="Times New Roman"/>
                <w:lang w:val="en-US" w:eastAsia="zh-CN" w:bidi="ar"/>
              </w:rPr>
              <w:t>主管部门</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4AD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Style w:val="7"/>
                <w:rFonts w:ascii="Times New Roman" w:hAnsi="Times New Roman"/>
                <w:lang w:val="en-US" w:eastAsia="zh-CN" w:bidi="ar"/>
              </w:rPr>
              <w:t>事项名称</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24B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小标宋_GBK" w:cs="方正小标宋_GBK"/>
                <w:i w:val="0"/>
                <w:iCs w:val="0"/>
                <w:color w:val="000000"/>
                <w:sz w:val="24"/>
                <w:szCs w:val="24"/>
                <w:u w:val="none"/>
              </w:rPr>
            </w:pPr>
            <w:r>
              <w:rPr>
                <w:rFonts w:hint="eastAsia" w:ascii="Times New Roman" w:hAnsi="Times New Roman" w:eastAsia="方正小标宋_GBK" w:cs="方正小标宋_GBK"/>
                <w:i w:val="0"/>
                <w:iCs w:val="0"/>
                <w:color w:val="000000"/>
                <w:kern w:val="0"/>
                <w:sz w:val="24"/>
                <w:szCs w:val="24"/>
                <w:u w:val="none"/>
                <w:lang w:val="en-US" w:eastAsia="zh-CN" w:bidi="ar"/>
              </w:rPr>
              <w:t>实施机关</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4B4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Style w:val="7"/>
                <w:rFonts w:ascii="Times New Roman" w:hAnsi="Times New Roman"/>
                <w:lang w:val="en-US" w:eastAsia="zh-CN" w:bidi="ar"/>
              </w:rPr>
              <w:t>设定和实施依据</w:t>
            </w:r>
          </w:p>
        </w:tc>
      </w:tr>
      <w:tr w14:paraId="66268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EA37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70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市发展和改革局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164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固定资产投资项目节能审查</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3C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市发展和改革局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373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《中华人民共和国节约能源法》</w:t>
            </w:r>
            <w:r>
              <w:rPr>
                <w:rStyle w:val="9"/>
                <w:rFonts w:ascii="Times New Roman" w:hAnsi="Times New Roman" w:eastAsia="方正仿宋_GBK"/>
                <w:lang w:val="en-US" w:eastAsia="zh-CN" w:bidi="ar"/>
              </w:rPr>
              <w:br w:type="textWrapping"/>
            </w:r>
            <w:r>
              <w:rPr>
                <w:rStyle w:val="8"/>
                <w:rFonts w:ascii="Times New Roman" w:hAnsi="Times New Roman"/>
                <w:lang w:val="en-US" w:eastAsia="zh-CN" w:bidi="ar"/>
              </w:rPr>
              <w:t>《固定资产投资项目节能审查和碳排放</w:t>
            </w:r>
            <w:r>
              <w:rPr>
                <w:rStyle w:val="8"/>
                <w:rFonts w:hint="eastAsia" w:ascii="Times New Roman" w:hAnsi="Times New Roman"/>
                <w:lang w:val="en-US" w:eastAsia="zh-CN" w:bidi="ar"/>
              </w:rPr>
              <w:t>评价</w:t>
            </w:r>
            <w:r>
              <w:rPr>
                <w:rStyle w:val="8"/>
                <w:rFonts w:ascii="Times New Roman" w:hAnsi="Times New Roman"/>
                <w:lang w:val="en-US" w:eastAsia="zh-CN" w:bidi="ar"/>
              </w:rPr>
              <w:t>办法》</w:t>
            </w:r>
          </w:p>
        </w:tc>
      </w:tr>
      <w:tr w14:paraId="284DB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4FE3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72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市发展和改革局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BC9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在电力设施周围或者电力设施保护区内进行可能危及电力设施安全作业审批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F6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市发展和改革局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CD9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《中华人民共和国电力法》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《电力设施保护条例》</w:t>
            </w:r>
          </w:p>
        </w:tc>
      </w:tr>
      <w:tr w14:paraId="0BD25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3960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28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市发展和改革局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276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新建不能满足管道保护要求的石油天然气管道防护方案审批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A9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市发展和改革局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46F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《中华人民共和国石油天然气管道保护法》</w:t>
            </w:r>
          </w:p>
        </w:tc>
      </w:tr>
      <w:tr w14:paraId="3893F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B137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B7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市发展和改革局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82C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可能影响石油天然气管道保护的施工作业审批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03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市发展和改革局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254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《中华人民共和国石油天然气管道保护法》</w:t>
            </w:r>
          </w:p>
        </w:tc>
      </w:tr>
      <w:tr w14:paraId="2296A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50FA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8A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市发展和改革局（市人防办）</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310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拆除人民防空工程审批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13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市行政审批局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184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《中华人民共和国人民防空法》</w:t>
            </w:r>
          </w:p>
        </w:tc>
      </w:tr>
      <w:tr w14:paraId="48111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8157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1A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市发展和改革局（市人防办）</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24B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应建防空地下室的民用建筑项目报建审批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D55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市发展和改革局（市人防办）（受州发展改革委委托实施）；市行政审批局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E1F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《中共中央</w:t>
            </w:r>
            <w:r>
              <w:rPr>
                <w:rStyle w:val="9"/>
                <w:rFonts w:ascii="Times New Roman" w:hAnsi="Times New Roman" w:eastAsia="宋体"/>
                <w:lang w:val="en-US" w:eastAsia="zh-CN" w:bidi="ar"/>
              </w:rPr>
              <w:t xml:space="preserve"> </w:t>
            </w:r>
            <w:r>
              <w:rPr>
                <w:rStyle w:val="8"/>
                <w:rFonts w:ascii="Times New Roman" w:hAnsi="Times New Roman"/>
                <w:lang w:val="en-US" w:eastAsia="zh-CN" w:bidi="ar"/>
              </w:rPr>
              <w:t>国务院</w:t>
            </w:r>
            <w:r>
              <w:rPr>
                <w:rStyle w:val="9"/>
                <w:rFonts w:ascii="Times New Roman" w:hAnsi="Times New Roman" w:eastAsia="宋体"/>
                <w:lang w:val="en-US" w:eastAsia="zh-CN" w:bidi="ar"/>
              </w:rPr>
              <w:t xml:space="preserve"> </w:t>
            </w:r>
            <w:r>
              <w:rPr>
                <w:rStyle w:val="8"/>
                <w:rFonts w:ascii="Times New Roman" w:hAnsi="Times New Roman"/>
                <w:lang w:val="en-US" w:eastAsia="zh-CN" w:bidi="ar"/>
              </w:rPr>
              <w:t>中央军委关于加强人民防空工作的决定》</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《国务院关于印发清理规范投资项目报建审批事项实施方案的通知》（国发〔</w:t>
            </w:r>
            <w:r>
              <w:rPr>
                <w:rStyle w:val="9"/>
                <w:rFonts w:ascii="Times New Roman" w:hAnsi="Times New Roman" w:eastAsia="宋体"/>
                <w:lang w:val="en-US" w:eastAsia="zh-CN" w:bidi="ar"/>
              </w:rPr>
              <w:t>2016</w:t>
            </w:r>
            <w:r>
              <w:rPr>
                <w:rStyle w:val="8"/>
                <w:rFonts w:ascii="Times New Roman" w:hAnsi="Times New Roman"/>
                <w:lang w:val="en-US" w:eastAsia="zh-CN" w:bidi="ar"/>
              </w:rPr>
              <w:t>〕</w:t>
            </w:r>
            <w:r>
              <w:rPr>
                <w:rStyle w:val="9"/>
                <w:rFonts w:ascii="Times New Roman" w:hAnsi="Times New Roman" w:eastAsia="宋体"/>
                <w:lang w:val="en-US" w:eastAsia="zh-CN" w:bidi="ar"/>
              </w:rPr>
              <w:t>29</w:t>
            </w:r>
            <w:r>
              <w:rPr>
                <w:rStyle w:val="8"/>
                <w:rFonts w:ascii="Times New Roman" w:hAnsi="Times New Roman"/>
                <w:lang w:val="en-US" w:eastAsia="zh-CN" w:bidi="ar"/>
              </w:rPr>
              <w:t>号）</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《云南省实施〈中华人民共和国人民防空法〉办法》</w:t>
            </w:r>
          </w:p>
        </w:tc>
      </w:tr>
      <w:tr w14:paraId="1B6E1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77B9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49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市教育体育局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955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民办、中外合作开办中等及以下学校和其他教育机构筹设审批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77C3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市行政审批局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3B6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《中华人民共和国民办教育促进法》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《中华人民共和国学前教育法》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《中华人民共和国中外合作办学条例》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《国务院关于当前发展学前教育的若干意见》（国发〔</w:t>
            </w:r>
            <w:r>
              <w:rPr>
                <w:rStyle w:val="9"/>
                <w:rFonts w:ascii="Times New Roman" w:hAnsi="Times New Roman" w:eastAsia="宋体"/>
                <w:lang w:val="en-US" w:eastAsia="zh-CN" w:bidi="ar"/>
              </w:rPr>
              <w:t>2010</w:t>
            </w:r>
            <w:r>
              <w:rPr>
                <w:rStyle w:val="8"/>
                <w:rFonts w:ascii="Times New Roman" w:hAnsi="Times New Roman"/>
                <w:lang w:val="en-US" w:eastAsia="zh-CN" w:bidi="ar"/>
              </w:rPr>
              <w:t>〕</w:t>
            </w:r>
            <w:r>
              <w:rPr>
                <w:rStyle w:val="9"/>
                <w:rFonts w:ascii="Times New Roman" w:hAnsi="Times New Roman" w:eastAsia="宋体"/>
                <w:lang w:val="en-US" w:eastAsia="zh-CN" w:bidi="ar"/>
              </w:rPr>
              <w:t>41</w:t>
            </w:r>
            <w:r>
              <w:rPr>
                <w:rStyle w:val="8"/>
                <w:rFonts w:ascii="Times New Roman" w:hAnsi="Times New Roman"/>
                <w:lang w:val="en-US" w:eastAsia="zh-CN" w:bidi="ar"/>
              </w:rPr>
              <w:t>号）</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《云南省人民政府关于第五轮取消和调整行政审批项目的决定》（云南省人民政府令第</w:t>
            </w:r>
            <w:r>
              <w:rPr>
                <w:rStyle w:val="9"/>
                <w:rFonts w:ascii="Times New Roman" w:hAnsi="Times New Roman" w:eastAsia="宋体"/>
                <w:lang w:val="en-US" w:eastAsia="zh-CN" w:bidi="ar"/>
              </w:rPr>
              <w:t>171</w:t>
            </w:r>
            <w:r>
              <w:rPr>
                <w:rStyle w:val="8"/>
                <w:rFonts w:ascii="Times New Roman" w:hAnsi="Times New Roman"/>
                <w:lang w:val="en-US" w:eastAsia="zh-CN" w:bidi="ar"/>
              </w:rPr>
              <w:t>号）</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《云南省人民政府关于调整</w:t>
            </w:r>
            <w:r>
              <w:rPr>
                <w:rStyle w:val="9"/>
                <w:rFonts w:ascii="Times New Roman" w:hAnsi="Times New Roman" w:eastAsia="宋体"/>
                <w:lang w:val="en-US" w:eastAsia="zh-CN" w:bidi="ar"/>
              </w:rPr>
              <w:t>482</w:t>
            </w:r>
            <w:r>
              <w:rPr>
                <w:rStyle w:val="8"/>
                <w:rFonts w:ascii="Times New Roman" w:hAnsi="Times New Roman"/>
                <w:lang w:val="en-US" w:eastAsia="zh-CN" w:bidi="ar"/>
              </w:rPr>
              <w:t>项涉及省级行政权力事项的决定》（云政发〔</w:t>
            </w:r>
            <w:r>
              <w:rPr>
                <w:rStyle w:val="9"/>
                <w:rFonts w:ascii="Times New Roman" w:hAnsi="Times New Roman" w:eastAsia="宋体"/>
                <w:lang w:val="en-US" w:eastAsia="zh-CN" w:bidi="ar"/>
              </w:rPr>
              <w:t>2020</w:t>
            </w:r>
            <w:r>
              <w:rPr>
                <w:rStyle w:val="8"/>
                <w:rFonts w:ascii="Times New Roman" w:hAnsi="Times New Roman"/>
                <w:lang w:val="en-US" w:eastAsia="zh-CN" w:bidi="ar"/>
              </w:rPr>
              <w:t>〕</w:t>
            </w:r>
            <w:r>
              <w:rPr>
                <w:rStyle w:val="9"/>
                <w:rFonts w:ascii="Times New Roman" w:hAnsi="Times New Roman" w:eastAsia="宋体"/>
                <w:lang w:val="en-US" w:eastAsia="zh-CN" w:bidi="ar"/>
              </w:rPr>
              <w:t>16</w:t>
            </w:r>
            <w:r>
              <w:rPr>
                <w:rStyle w:val="8"/>
                <w:rFonts w:ascii="Times New Roman" w:hAnsi="Times New Roman"/>
                <w:lang w:val="en-US" w:eastAsia="zh-CN" w:bidi="ar"/>
              </w:rPr>
              <w:t>号）</w:t>
            </w:r>
          </w:p>
        </w:tc>
      </w:tr>
      <w:tr w14:paraId="5517E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A5B5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87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市教育体育局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680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中等及以下学校和其他教育机构设置审批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B68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市教育体育局、市行政审批局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22A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《中华人民共和国教育法》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《中华人民共和国民办教育促进法》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《中华人民共和国学前教育法》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《中华人民共和国民办教育促进法实施条例》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《中华人民共和国中外合作办学条例》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《国务院关于当前发展学前教育的若干意见》（国发〔</w:t>
            </w:r>
            <w:r>
              <w:rPr>
                <w:rStyle w:val="9"/>
                <w:rFonts w:ascii="Times New Roman" w:hAnsi="Times New Roman" w:eastAsia="宋体"/>
                <w:lang w:val="en-US" w:eastAsia="zh-CN" w:bidi="ar"/>
              </w:rPr>
              <w:t>2010</w:t>
            </w:r>
            <w:r>
              <w:rPr>
                <w:rStyle w:val="8"/>
                <w:rFonts w:ascii="Times New Roman" w:hAnsi="Times New Roman"/>
                <w:lang w:val="en-US" w:eastAsia="zh-CN" w:bidi="ar"/>
              </w:rPr>
              <w:t>〕</w:t>
            </w:r>
            <w:r>
              <w:rPr>
                <w:rStyle w:val="9"/>
                <w:rFonts w:ascii="Times New Roman" w:hAnsi="Times New Roman" w:eastAsia="宋体"/>
                <w:lang w:val="en-US" w:eastAsia="zh-CN" w:bidi="ar"/>
              </w:rPr>
              <w:t>41</w:t>
            </w:r>
            <w:r>
              <w:rPr>
                <w:rStyle w:val="8"/>
                <w:rFonts w:ascii="Times New Roman" w:hAnsi="Times New Roman"/>
                <w:lang w:val="en-US" w:eastAsia="zh-CN" w:bidi="ar"/>
              </w:rPr>
              <w:t>号）</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《国务院办公厅关于规范校外培训机构发展的意见》（国办发〔</w:t>
            </w:r>
            <w:r>
              <w:rPr>
                <w:rStyle w:val="9"/>
                <w:rFonts w:ascii="Times New Roman" w:hAnsi="Times New Roman" w:eastAsia="宋体"/>
                <w:lang w:val="en-US" w:eastAsia="zh-CN" w:bidi="ar"/>
              </w:rPr>
              <w:t>2018</w:t>
            </w:r>
            <w:r>
              <w:rPr>
                <w:rStyle w:val="8"/>
                <w:rFonts w:ascii="Times New Roman" w:hAnsi="Times New Roman"/>
                <w:lang w:val="en-US" w:eastAsia="zh-CN" w:bidi="ar"/>
              </w:rPr>
              <w:t>〕</w:t>
            </w:r>
            <w:r>
              <w:rPr>
                <w:rStyle w:val="9"/>
                <w:rFonts w:ascii="Times New Roman" w:hAnsi="Times New Roman" w:eastAsia="宋体"/>
                <w:lang w:val="en-US" w:eastAsia="zh-CN" w:bidi="ar"/>
              </w:rPr>
              <w:t>80</w:t>
            </w:r>
            <w:r>
              <w:rPr>
                <w:rStyle w:val="8"/>
                <w:rFonts w:ascii="Times New Roman" w:hAnsi="Times New Roman"/>
                <w:lang w:val="en-US" w:eastAsia="zh-CN" w:bidi="ar"/>
              </w:rPr>
              <w:t>号）</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《云南省实施〈中华人民共和国义务教育法〉办法》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《云南省职业教育条例》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《云南省民办教育条例》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《云南省人民政府关于第五轮取消和调整行政审批项目的决定》（云南省人民政府令第</w:t>
            </w:r>
            <w:r>
              <w:rPr>
                <w:rStyle w:val="9"/>
                <w:rFonts w:ascii="Times New Roman" w:hAnsi="Times New Roman" w:eastAsia="宋体"/>
                <w:lang w:val="en-US" w:eastAsia="zh-CN" w:bidi="ar"/>
              </w:rPr>
              <w:t>171</w:t>
            </w:r>
            <w:r>
              <w:rPr>
                <w:rStyle w:val="8"/>
                <w:rFonts w:ascii="Times New Roman" w:hAnsi="Times New Roman"/>
                <w:lang w:val="en-US" w:eastAsia="zh-CN" w:bidi="ar"/>
              </w:rPr>
              <w:t>号）</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《云南省人民政府关于调整</w:t>
            </w:r>
            <w:r>
              <w:rPr>
                <w:rStyle w:val="9"/>
                <w:rFonts w:ascii="Times New Roman" w:hAnsi="Times New Roman" w:eastAsia="宋体"/>
                <w:lang w:val="en-US" w:eastAsia="zh-CN" w:bidi="ar"/>
              </w:rPr>
              <w:t>482</w:t>
            </w:r>
            <w:r>
              <w:rPr>
                <w:rStyle w:val="8"/>
                <w:rFonts w:ascii="Times New Roman" w:hAnsi="Times New Roman"/>
                <w:lang w:val="en-US" w:eastAsia="zh-CN" w:bidi="ar"/>
              </w:rPr>
              <w:t>项涉及省级行政权力事项的决定》（云政发〔</w:t>
            </w:r>
            <w:r>
              <w:rPr>
                <w:rStyle w:val="9"/>
                <w:rFonts w:ascii="Times New Roman" w:hAnsi="Times New Roman" w:eastAsia="宋体"/>
                <w:lang w:val="en-US" w:eastAsia="zh-CN" w:bidi="ar"/>
              </w:rPr>
              <w:t>2020</w:t>
            </w:r>
            <w:r>
              <w:rPr>
                <w:rStyle w:val="8"/>
                <w:rFonts w:ascii="Times New Roman" w:hAnsi="Times New Roman"/>
                <w:lang w:val="en-US" w:eastAsia="zh-CN" w:bidi="ar"/>
              </w:rPr>
              <w:t>〕</w:t>
            </w:r>
            <w:r>
              <w:rPr>
                <w:rStyle w:val="9"/>
                <w:rFonts w:ascii="Times New Roman" w:hAnsi="Times New Roman" w:eastAsia="宋体"/>
                <w:lang w:val="en-US" w:eastAsia="zh-CN" w:bidi="ar"/>
              </w:rPr>
              <w:t>16</w:t>
            </w:r>
            <w:r>
              <w:rPr>
                <w:rStyle w:val="8"/>
                <w:rFonts w:ascii="Times New Roman" w:hAnsi="Times New Roman"/>
                <w:lang w:val="en-US" w:eastAsia="zh-CN" w:bidi="ar"/>
              </w:rPr>
              <w:t>号）</w:t>
            </w:r>
          </w:p>
        </w:tc>
      </w:tr>
      <w:tr w14:paraId="29DA5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B22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0C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市教育体育局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E46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从事文艺、体育等专业训练的社会组织自行实施义务教育审批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4CA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市教育体育局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216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《中华人民共和国义务教育法》</w:t>
            </w:r>
          </w:p>
        </w:tc>
      </w:tr>
      <w:tr w14:paraId="68019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539A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FB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市教育体育局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109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校车使用许可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1A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瑞丽市人民政府（由市教育体育局会同市公安局、市交通运输局承办）</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E39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《校车安全管理条例》</w:t>
            </w:r>
          </w:p>
        </w:tc>
      </w:tr>
      <w:tr w14:paraId="27658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EC92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A9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市教育体育局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18D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教师资格认定</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26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市教育体育局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427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《中华人民共和国教师法》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《教师资格条例》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《国家职业资格目录（</w:t>
            </w:r>
            <w:r>
              <w:rPr>
                <w:rStyle w:val="9"/>
                <w:rFonts w:ascii="Times New Roman" w:hAnsi="Times New Roman" w:eastAsia="宋体"/>
                <w:lang w:val="en-US" w:eastAsia="zh-CN" w:bidi="ar"/>
              </w:rPr>
              <w:t>2021</w:t>
            </w:r>
            <w:r>
              <w:rPr>
                <w:rStyle w:val="8"/>
                <w:rFonts w:ascii="Times New Roman" w:hAnsi="Times New Roman"/>
                <w:lang w:val="en-US" w:eastAsia="zh-CN" w:bidi="ar"/>
              </w:rPr>
              <w:t>年版）》</w:t>
            </w:r>
          </w:p>
        </w:tc>
      </w:tr>
      <w:tr w14:paraId="5DD19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E0EA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0EA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市教育体育局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BE0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适龄儿童、少年因身体状况需要延缓入学或者休学审批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826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市教育体育局；乡镇人民政府</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106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《中华人民共和国义务教育法》</w:t>
            </w:r>
          </w:p>
        </w:tc>
      </w:tr>
      <w:tr w14:paraId="6DD30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67D8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CB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市教育体育局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912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举办健身气功活动及设立站点审批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9CC5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市行政审批局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A9F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《国务院对确需保留的行政审批项目设定行政许可的决定》</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《健身气功管理办法》</w:t>
            </w:r>
          </w:p>
        </w:tc>
      </w:tr>
      <w:tr w14:paraId="1116E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55A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D7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市教育体育局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594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高危险性体育项目经营许可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CA0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市行政审批局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5D0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《中华人民共和国体育法》</w:t>
            </w:r>
            <w:r>
              <w:rPr>
                <w:rStyle w:val="9"/>
                <w:rFonts w:ascii="Times New Roman" w:hAnsi="Times New Roman" w:eastAsia="宋体"/>
                <w:lang w:val="en-US" w:eastAsia="zh-CN" w:bidi="ar"/>
              </w:rPr>
              <w:t xml:space="preserve">  </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《全民健身条例》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《云南省人民政府关于调整</w:t>
            </w:r>
            <w:r>
              <w:rPr>
                <w:rStyle w:val="9"/>
                <w:rFonts w:ascii="Times New Roman" w:hAnsi="Times New Roman" w:eastAsia="宋体"/>
                <w:lang w:val="en-US" w:eastAsia="zh-CN" w:bidi="ar"/>
              </w:rPr>
              <w:t>482</w:t>
            </w:r>
            <w:r>
              <w:rPr>
                <w:rStyle w:val="8"/>
                <w:rFonts w:ascii="Times New Roman" w:hAnsi="Times New Roman"/>
                <w:lang w:val="en-US" w:eastAsia="zh-CN" w:bidi="ar"/>
              </w:rPr>
              <w:t>项涉及省级行政权力事项的决定》（云政发〔</w:t>
            </w:r>
            <w:r>
              <w:rPr>
                <w:rStyle w:val="9"/>
                <w:rFonts w:ascii="Times New Roman" w:hAnsi="Times New Roman" w:eastAsia="宋体"/>
                <w:lang w:val="en-US" w:eastAsia="zh-CN" w:bidi="ar"/>
              </w:rPr>
              <w:t>2020</w:t>
            </w:r>
            <w:r>
              <w:rPr>
                <w:rStyle w:val="8"/>
                <w:rFonts w:ascii="Times New Roman" w:hAnsi="Times New Roman"/>
                <w:lang w:val="en-US" w:eastAsia="zh-CN" w:bidi="ar"/>
              </w:rPr>
              <w:t>〕</w:t>
            </w:r>
            <w:r>
              <w:rPr>
                <w:rStyle w:val="9"/>
                <w:rFonts w:ascii="Times New Roman" w:hAnsi="Times New Roman" w:eastAsia="宋体"/>
                <w:lang w:val="en-US" w:eastAsia="zh-CN" w:bidi="ar"/>
              </w:rPr>
              <w:t>16</w:t>
            </w:r>
            <w:r>
              <w:rPr>
                <w:rStyle w:val="8"/>
                <w:rFonts w:ascii="Times New Roman" w:hAnsi="Times New Roman"/>
                <w:lang w:val="en-US" w:eastAsia="zh-CN" w:bidi="ar"/>
              </w:rPr>
              <w:t>号）</w:t>
            </w:r>
          </w:p>
        </w:tc>
      </w:tr>
      <w:tr w14:paraId="165C5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3D03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43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市教育体育局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07E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临时占用公共体育场地设施审批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51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市教育体育局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B7A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《中华人民共和国体育法》</w:t>
            </w:r>
          </w:p>
        </w:tc>
      </w:tr>
      <w:tr w14:paraId="4D450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25D8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AE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市教育体育局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07C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举办高危险性体育赛事活动许可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E9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市教育体育局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2BB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《中华人民共和国体育法》</w:t>
            </w:r>
          </w:p>
        </w:tc>
      </w:tr>
      <w:tr w14:paraId="5CB6A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758F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9A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市民族宗教局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DE5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宗教活动场所筹备设立审批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D537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市民族宗教局（部分初审后报州民族宗教局、省民族宗教委审批）</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EA5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《宗教事务条例》</w:t>
            </w:r>
          </w:p>
        </w:tc>
      </w:tr>
      <w:tr w14:paraId="483DB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7334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DA4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市民族宗教局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40A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宗教活动场所设立、变更、注销登记</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90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市民族宗教局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B26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《宗教事务条例》</w:t>
            </w:r>
          </w:p>
        </w:tc>
      </w:tr>
      <w:tr w14:paraId="13A01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FCF5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20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市民族宗教局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D48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宗教活动场所内改建或者新建建筑物许可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EBD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市民族宗教局（部分初审后报州民族宗教局、省民族宗教委审批）；市民族宗教局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555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《宗教事务条例》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《宗教事务部分行政许可项目实施办法》（国宗发〔</w:t>
            </w:r>
            <w:r>
              <w:rPr>
                <w:rStyle w:val="9"/>
                <w:rFonts w:ascii="Times New Roman" w:hAnsi="Times New Roman" w:eastAsia="宋体"/>
                <w:lang w:val="en-US" w:eastAsia="zh-CN" w:bidi="ar"/>
              </w:rPr>
              <w:t>2018</w:t>
            </w:r>
            <w:r>
              <w:rPr>
                <w:rStyle w:val="8"/>
                <w:rFonts w:ascii="Times New Roman" w:hAnsi="Times New Roman"/>
                <w:lang w:val="en-US" w:eastAsia="zh-CN" w:bidi="ar"/>
              </w:rPr>
              <w:t>〕</w:t>
            </w:r>
            <w:r>
              <w:rPr>
                <w:rStyle w:val="9"/>
                <w:rFonts w:ascii="Times New Roman" w:hAnsi="Times New Roman" w:eastAsia="宋体"/>
                <w:lang w:val="en-US" w:eastAsia="zh-CN" w:bidi="ar"/>
              </w:rPr>
              <w:t>11</w:t>
            </w:r>
            <w:r>
              <w:rPr>
                <w:rStyle w:val="8"/>
                <w:rFonts w:ascii="Times New Roman" w:hAnsi="Times New Roman"/>
                <w:lang w:val="en-US" w:eastAsia="zh-CN" w:bidi="ar"/>
              </w:rPr>
              <w:t>号）</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《云南省宗教事务条例》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《云南省人民政府关于调整一批行政许可事项的决定》（云政发〔</w:t>
            </w:r>
            <w:r>
              <w:rPr>
                <w:rStyle w:val="9"/>
                <w:rFonts w:ascii="Times New Roman" w:hAnsi="Times New Roman" w:eastAsia="宋体"/>
                <w:lang w:val="en-US" w:eastAsia="zh-CN" w:bidi="ar"/>
              </w:rPr>
              <w:t>2019</w:t>
            </w:r>
            <w:r>
              <w:rPr>
                <w:rStyle w:val="8"/>
                <w:rFonts w:ascii="Times New Roman" w:hAnsi="Times New Roman"/>
                <w:lang w:val="en-US" w:eastAsia="zh-CN" w:bidi="ar"/>
              </w:rPr>
              <w:t>〕</w:t>
            </w:r>
            <w:r>
              <w:rPr>
                <w:rStyle w:val="9"/>
                <w:rFonts w:ascii="Times New Roman" w:hAnsi="Times New Roman" w:eastAsia="宋体"/>
                <w:lang w:val="en-US" w:eastAsia="zh-CN" w:bidi="ar"/>
              </w:rPr>
              <w:t>10</w:t>
            </w:r>
            <w:r>
              <w:rPr>
                <w:rStyle w:val="8"/>
                <w:rFonts w:ascii="Times New Roman" w:hAnsi="Times New Roman"/>
                <w:lang w:val="en-US" w:eastAsia="zh-CN" w:bidi="ar"/>
              </w:rPr>
              <w:t>号）</w:t>
            </w:r>
          </w:p>
        </w:tc>
      </w:tr>
      <w:tr w14:paraId="7B6BE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4406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EC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市民族宗教局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413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宗教临时活动地点审批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FB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市民族宗教局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D12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《宗教事务条例》</w:t>
            </w:r>
          </w:p>
        </w:tc>
      </w:tr>
      <w:tr w14:paraId="64003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0F80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86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市民族宗教局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9A2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宗教团体、宗教院校、宗教活动场所接受境外捐赠审批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78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市民族宗教局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B07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《宗教事务条例》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《宗教事务部分行政许可项目实施办法》（国宗发〔</w:t>
            </w:r>
            <w:r>
              <w:rPr>
                <w:rStyle w:val="9"/>
                <w:rFonts w:ascii="Times New Roman" w:hAnsi="Times New Roman" w:eastAsia="宋体"/>
                <w:lang w:val="en-US" w:eastAsia="zh-CN" w:bidi="ar"/>
              </w:rPr>
              <w:t>2018</w:t>
            </w:r>
            <w:r>
              <w:rPr>
                <w:rStyle w:val="8"/>
                <w:rFonts w:ascii="Times New Roman" w:hAnsi="Times New Roman"/>
                <w:lang w:val="en-US" w:eastAsia="zh-CN" w:bidi="ar"/>
              </w:rPr>
              <w:t>〕</w:t>
            </w:r>
            <w:r>
              <w:rPr>
                <w:rStyle w:val="9"/>
                <w:rFonts w:ascii="Times New Roman" w:hAnsi="Times New Roman" w:eastAsia="宋体"/>
                <w:lang w:val="en-US" w:eastAsia="zh-CN" w:bidi="ar"/>
              </w:rPr>
              <w:t>11</w:t>
            </w:r>
            <w:r>
              <w:rPr>
                <w:rStyle w:val="8"/>
                <w:rFonts w:ascii="Times New Roman" w:hAnsi="Times New Roman"/>
                <w:lang w:val="en-US" w:eastAsia="zh-CN" w:bidi="ar"/>
              </w:rPr>
              <w:t>号）</w:t>
            </w:r>
          </w:p>
        </w:tc>
      </w:tr>
      <w:tr w14:paraId="30975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6B13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2E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市公安局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EE2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民用枪支及枪支主要零部件、弹药配置许可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B3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市公安局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A1F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《中华人民共和国枪支管理法》</w:t>
            </w:r>
          </w:p>
        </w:tc>
      </w:tr>
      <w:tr w14:paraId="03BF2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DBD7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371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市公安局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215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举行集会游行示威许可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13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市公安局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641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《中华人民共和国集会游行示威法》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《中华人民共和国集会游行示威法实施条例》</w:t>
            </w:r>
          </w:p>
        </w:tc>
      </w:tr>
      <w:tr w14:paraId="60915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C8F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3B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市公安局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287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大型群众性活动安全许可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EB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市公安局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503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《中华人民共和国消防法》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《大型群众性活动安全管理条例》</w:t>
            </w:r>
          </w:p>
        </w:tc>
      </w:tr>
      <w:tr w14:paraId="58910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B61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A1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市公安局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B91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旅馆业特种行业许可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49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市公安局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E09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《旅馆业治安管理办法》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《国务院对确需保留的行政审批项目设定行政许可的决定》</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《公安部关于深化娱乐服务场所和特种行业治安管理改革进一步依法加强事中事后监管的工作意见》（公治〔</w:t>
            </w:r>
            <w:r>
              <w:rPr>
                <w:rStyle w:val="9"/>
                <w:rFonts w:ascii="Times New Roman" w:hAnsi="Times New Roman" w:eastAsia="宋体"/>
                <w:lang w:val="en-US" w:eastAsia="zh-CN" w:bidi="ar"/>
              </w:rPr>
              <w:t>2017</w:t>
            </w:r>
            <w:r>
              <w:rPr>
                <w:rStyle w:val="8"/>
                <w:rFonts w:ascii="Times New Roman" w:hAnsi="Times New Roman"/>
                <w:lang w:val="en-US" w:eastAsia="zh-CN" w:bidi="ar"/>
              </w:rPr>
              <w:t>〕</w:t>
            </w:r>
            <w:r>
              <w:rPr>
                <w:rStyle w:val="9"/>
                <w:rFonts w:ascii="Times New Roman" w:hAnsi="Times New Roman" w:eastAsia="宋体"/>
                <w:lang w:val="en-US" w:eastAsia="zh-CN" w:bidi="ar"/>
              </w:rPr>
              <w:t>529</w:t>
            </w:r>
            <w:r>
              <w:rPr>
                <w:rStyle w:val="8"/>
                <w:rFonts w:ascii="Times New Roman" w:hAnsi="Times New Roman"/>
                <w:lang w:val="en-US" w:eastAsia="zh-CN" w:bidi="ar"/>
              </w:rPr>
              <w:t>号）</w:t>
            </w:r>
          </w:p>
        </w:tc>
      </w:tr>
      <w:tr w14:paraId="3A998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28BF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07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市公安局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829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举办焰火晚会及其他大型焰火燃放活动许可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26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市公安局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7F6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《烟花爆竹安全管理条例》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《公安部办公厅关于贯彻执行〈大型焰火燃放作业人员资格条件及管理〉和〈大型焰火燃放作业单位资质条件及管理〉有关事项的通知》（公治〔</w:t>
            </w:r>
            <w:r>
              <w:rPr>
                <w:rStyle w:val="9"/>
                <w:rFonts w:ascii="Times New Roman" w:hAnsi="Times New Roman" w:eastAsia="宋体"/>
                <w:lang w:val="en-US" w:eastAsia="zh-CN" w:bidi="ar"/>
              </w:rPr>
              <w:t>2010</w:t>
            </w:r>
            <w:r>
              <w:rPr>
                <w:rStyle w:val="8"/>
                <w:rFonts w:ascii="Times New Roman" w:hAnsi="Times New Roman"/>
                <w:lang w:val="en-US" w:eastAsia="zh-CN" w:bidi="ar"/>
              </w:rPr>
              <w:t>〕</w:t>
            </w:r>
            <w:r>
              <w:rPr>
                <w:rStyle w:val="9"/>
                <w:rFonts w:ascii="Times New Roman" w:hAnsi="Times New Roman" w:eastAsia="宋体"/>
                <w:lang w:val="en-US" w:eastAsia="zh-CN" w:bidi="ar"/>
              </w:rPr>
              <w:t>592</w:t>
            </w:r>
            <w:r>
              <w:rPr>
                <w:rStyle w:val="8"/>
                <w:rFonts w:ascii="Times New Roman" w:hAnsi="Times New Roman"/>
                <w:lang w:val="en-US" w:eastAsia="zh-CN" w:bidi="ar"/>
              </w:rPr>
              <w:t>号）</w:t>
            </w:r>
          </w:p>
        </w:tc>
      </w:tr>
      <w:tr w14:paraId="06AC2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8A60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C2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市公安局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FEC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烟花爆竹道路运输许可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2AC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市公安局（运达地或者启运地）</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0AA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《烟花爆竹安全管理条例》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《关于优化烟花爆竹道路运输许可审批进一步深化烟花爆竹</w:t>
            </w:r>
            <w:r>
              <w:rPr>
                <w:rStyle w:val="9"/>
                <w:rFonts w:ascii="Times New Roman" w:hAnsi="Times New Roman" w:eastAsia="宋体"/>
                <w:lang w:val="en-US" w:eastAsia="zh-CN" w:bidi="ar"/>
              </w:rPr>
              <w:t>“</w:t>
            </w:r>
            <w:r>
              <w:rPr>
                <w:rStyle w:val="8"/>
                <w:rFonts w:ascii="Times New Roman" w:hAnsi="Times New Roman"/>
                <w:lang w:val="en-US" w:eastAsia="zh-CN" w:bidi="ar"/>
              </w:rPr>
              <w:t>放管服</w:t>
            </w:r>
            <w:r>
              <w:rPr>
                <w:rStyle w:val="9"/>
                <w:rFonts w:ascii="Times New Roman" w:hAnsi="Times New Roman" w:eastAsia="宋体"/>
                <w:lang w:val="en-US" w:eastAsia="zh-CN" w:bidi="ar"/>
              </w:rPr>
              <w:t>”</w:t>
            </w:r>
            <w:r>
              <w:rPr>
                <w:rStyle w:val="8"/>
                <w:rFonts w:ascii="Times New Roman" w:hAnsi="Times New Roman"/>
                <w:lang w:val="en-US" w:eastAsia="zh-CN" w:bidi="ar"/>
              </w:rPr>
              <w:t>改革工作的通知》（公治安明发〔</w:t>
            </w:r>
            <w:r>
              <w:rPr>
                <w:rStyle w:val="9"/>
                <w:rFonts w:ascii="Times New Roman" w:hAnsi="Times New Roman" w:eastAsia="宋体"/>
                <w:lang w:val="en-US" w:eastAsia="zh-CN" w:bidi="ar"/>
              </w:rPr>
              <w:t>2019</w:t>
            </w:r>
            <w:r>
              <w:rPr>
                <w:rStyle w:val="8"/>
                <w:rFonts w:ascii="Times New Roman" w:hAnsi="Times New Roman"/>
                <w:lang w:val="en-US" w:eastAsia="zh-CN" w:bidi="ar"/>
              </w:rPr>
              <w:t>〕</w:t>
            </w:r>
            <w:r>
              <w:rPr>
                <w:rStyle w:val="9"/>
                <w:rFonts w:ascii="Times New Roman" w:hAnsi="Times New Roman" w:eastAsia="宋体"/>
                <w:lang w:val="en-US" w:eastAsia="zh-CN" w:bidi="ar"/>
              </w:rPr>
              <w:t>218</w:t>
            </w:r>
            <w:r>
              <w:rPr>
                <w:rStyle w:val="8"/>
                <w:rFonts w:ascii="Times New Roman" w:hAnsi="Times New Roman"/>
                <w:lang w:val="en-US" w:eastAsia="zh-CN" w:bidi="ar"/>
              </w:rPr>
              <w:t>号）</w:t>
            </w:r>
          </w:p>
        </w:tc>
      </w:tr>
      <w:tr w14:paraId="175E6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B96D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BF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市公安局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FB8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民用爆炸物品购买许可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2B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市公安局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D2F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《民用爆炸物品安全管理条例》</w:t>
            </w:r>
          </w:p>
        </w:tc>
      </w:tr>
      <w:tr w14:paraId="79766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73E9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29</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F5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市公安局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A8B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民用爆炸物品运输许可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028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市公安局（运达地）</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A21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《民用爆炸物品安全管理条例》</w:t>
            </w:r>
          </w:p>
        </w:tc>
      </w:tr>
      <w:tr w14:paraId="48390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D2F7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AC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市公安局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3E6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剧毒化学品购买许可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19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市公安局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9FB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《危险化学品安全管理条例》</w:t>
            </w:r>
          </w:p>
        </w:tc>
      </w:tr>
      <w:tr w14:paraId="5CBC2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954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B3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市公安局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85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剧毒化学品道路运输通行许可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34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市公安局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47B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《危险化学品安全管理条例》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《剧毒化学品购买和公路运输许可证件管理办法》</w:t>
            </w:r>
          </w:p>
        </w:tc>
      </w:tr>
      <w:tr w14:paraId="26DF8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AABC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74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市公安局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68B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放射性物品道路运输许可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85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市公安局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DAF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《中华人民共和国核安全法》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《放射性物品运输安全管理条例》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《云南省人民政府关于调整</w:t>
            </w:r>
            <w:r>
              <w:rPr>
                <w:rStyle w:val="9"/>
                <w:rFonts w:ascii="Times New Roman" w:hAnsi="Times New Roman" w:eastAsia="宋体"/>
                <w:lang w:val="en-US" w:eastAsia="zh-CN" w:bidi="ar"/>
              </w:rPr>
              <w:t>482</w:t>
            </w:r>
            <w:r>
              <w:rPr>
                <w:rStyle w:val="8"/>
                <w:rFonts w:ascii="Times New Roman" w:hAnsi="Times New Roman"/>
                <w:lang w:val="en-US" w:eastAsia="zh-CN" w:bidi="ar"/>
              </w:rPr>
              <w:t>项涉及省级行政权力事项的决定》（云政发〔</w:t>
            </w:r>
            <w:r>
              <w:rPr>
                <w:rStyle w:val="9"/>
                <w:rFonts w:ascii="Times New Roman" w:hAnsi="Times New Roman" w:eastAsia="宋体"/>
                <w:lang w:val="en-US" w:eastAsia="zh-CN" w:bidi="ar"/>
              </w:rPr>
              <w:t>2020</w:t>
            </w:r>
            <w:r>
              <w:rPr>
                <w:rStyle w:val="8"/>
                <w:rFonts w:ascii="Times New Roman" w:hAnsi="Times New Roman"/>
                <w:lang w:val="en-US" w:eastAsia="zh-CN" w:bidi="ar"/>
              </w:rPr>
              <w:t>〕</w:t>
            </w:r>
            <w:r>
              <w:rPr>
                <w:rStyle w:val="9"/>
                <w:rFonts w:ascii="Times New Roman" w:hAnsi="Times New Roman" w:eastAsia="宋体"/>
                <w:lang w:val="en-US" w:eastAsia="zh-CN" w:bidi="ar"/>
              </w:rPr>
              <w:t>16</w:t>
            </w:r>
            <w:r>
              <w:rPr>
                <w:rStyle w:val="8"/>
                <w:rFonts w:ascii="Times New Roman" w:hAnsi="Times New Roman"/>
                <w:lang w:val="en-US" w:eastAsia="zh-CN" w:bidi="ar"/>
              </w:rPr>
              <w:t>号）</w:t>
            </w:r>
          </w:p>
        </w:tc>
      </w:tr>
      <w:tr w14:paraId="53DB3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6DE4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A4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市公安局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3797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运输危险化学品的车辆进入危险化学品运输车辆限制通行区域审批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23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市公安局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934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《危险化学品安全管理条例》</w:t>
            </w:r>
          </w:p>
        </w:tc>
      </w:tr>
      <w:tr w14:paraId="2DA1F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BFA0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34</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53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市公安局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22A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易制毒化学品购买许可（除第一类中的药品类易制毒化学品外）</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E7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市公安局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12E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《中华人民共和国禁毒法》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《易制毒化学品管理条例》</w:t>
            </w:r>
          </w:p>
        </w:tc>
      </w:tr>
      <w:tr w14:paraId="40BBE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3D39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E3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市公安局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17BC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易制毒化学品运输许可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61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市公安局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168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《中华人民共和国禁毒法》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《易制毒化学品管理条例》</w:t>
            </w:r>
          </w:p>
        </w:tc>
      </w:tr>
      <w:tr w14:paraId="4DFF5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0723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85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市公安局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954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金融机构营业场所和金库安全防范设施建设方案审批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3B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市公安局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CD6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《国务院对确需保留的行政审批项目设定行政许可的决定》</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《金融机构营业场所和金库安全防范设施建设许可实施办法》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《云南省人民政府关于简政放权取消和调整部分省级行政审批项目的决定》（云政发〔</w:t>
            </w:r>
            <w:r>
              <w:rPr>
                <w:rStyle w:val="9"/>
                <w:rFonts w:ascii="Times New Roman" w:hAnsi="Times New Roman" w:eastAsia="宋体"/>
                <w:lang w:val="en-US" w:eastAsia="zh-CN" w:bidi="ar"/>
              </w:rPr>
              <w:t>2013</w:t>
            </w:r>
            <w:r>
              <w:rPr>
                <w:rStyle w:val="8"/>
                <w:rFonts w:ascii="Times New Roman" w:hAnsi="Times New Roman"/>
                <w:lang w:val="en-US" w:eastAsia="zh-CN" w:bidi="ar"/>
              </w:rPr>
              <w:t>〕</w:t>
            </w:r>
            <w:r>
              <w:rPr>
                <w:rStyle w:val="9"/>
                <w:rFonts w:ascii="Times New Roman" w:hAnsi="Times New Roman" w:eastAsia="宋体"/>
                <w:lang w:val="en-US" w:eastAsia="zh-CN" w:bidi="ar"/>
              </w:rPr>
              <w:t>44</w:t>
            </w:r>
            <w:r>
              <w:rPr>
                <w:rStyle w:val="8"/>
                <w:rFonts w:ascii="Times New Roman" w:hAnsi="Times New Roman"/>
                <w:lang w:val="en-US" w:eastAsia="zh-CN" w:bidi="ar"/>
              </w:rPr>
              <w:t>号）</w:t>
            </w:r>
          </w:p>
        </w:tc>
      </w:tr>
      <w:tr w14:paraId="7DA17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A9C6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4C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市公安局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BC4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金融机构营业场所和金库安全防范设施建设工程验收</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4C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市公安局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E3A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《国务院对确需保留的行政审批项目设定行政许可的决定》</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《金融机构营业场所和金库安全防范设施建设许可实施办法》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《云南省人民政府关于简政放权取消和调整部分省级行政审批项目的决定》（云政发〔</w:t>
            </w:r>
            <w:r>
              <w:rPr>
                <w:rStyle w:val="9"/>
                <w:rFonts w:ascii="Times New Roman" w:hAnsi="Times New Roman" w:eastAsia="宋体"/>
                <w:lang w:val="en-US" w:eastAsia="zh-CN" w:bidi="ar"/>
              </w:rPr>
              <w:t>2013</w:t>
            </w:r>
            <w:r>
              <w:rPr>
                <w:rStyle w:val="8"/>
                <w:rFonts w:ascii="Times New Roman" w:hAnsi="Times New Roman"/>
                <w:lang w:val="en-US" w:eastAsia="zh-CN" w:bidi="ar"/>
              </w:rPr>
              <w:t>〕</w:t>
            </w:r>
            <w:r>
              <w:rPr>
                <w:rStyle w:val="9"/>
                <w:rFonts w:ascii="Times New Roman" w:hAnsi="Times New Roman" w:eastAsia="宋体"/>
                <w:lang w:val="en-US" w:eastAsia="zh-CN" w:bidi="ar"/>
              </w:rPr>
              <w:t>44</w:t>
            </w:r>
            <w:r>
              <w:rPr>
                <w:rStyle w:val="8"/>
                <w:rFonts w:ascii="Times New Roman" w:hAnsi="Times New Roman"/>
                <w:lang w:val="en-US" w:eastAsia="zh-CN" w:bidi="ar"/>
              </w:rPr>
              <w:t>号）</w:t>
            </w:r>
          </w:p>
        </w:tc>
      </w:tr>
      <w:tr w14:paraId="22CD7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F149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0C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市公安局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242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机动车登记</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A0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市公安局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F09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《中华人民共和国道路交通安全法》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《中华人民共和国道路交通安全法实施条例》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《机动车登记规定》</w:t>
            </w:r>
          </w:p>
        </w:tc>
      </w:tr>
      <w:tr w14:paraId="46543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CA80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39</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F3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市公安局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007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机动车临时通行牌证核发</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DB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市公安局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19E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《中华人民共和国道路交通安全法》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《中华人民共和国道路交通安全法实施条例》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《机动车登记规定》</w:t>
            </w:r>
          </w:p>
        </w:tc>
      </w:tr>
      <w:tr w14:paraId="53C7B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DAE0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28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市公安局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5DA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机动车检验合格标志核发</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FC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市公安局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490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《中华人民共和国道路交通安全法》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《中华人民共和国道路交通安全法实施条例》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《机动车登记规定》</w:t>
            </w:r>
          </w:p>
        </w:tc>
      </w:tr>
      <w:tr w14:paraId="571F6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9603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0C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市公安局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5DC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机动车驾驶证核发、审验</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5F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市公安局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131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《中华人民共和国道路交通安全法》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《中华人民共和国道路交通安全法实施条例》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《机动车驾驶证申领和使用规定》</w:t>
            </w:r>
          </w:p>
        </w:tc>
      </w:tr>
      <w:tr w14:paraId="42F7F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050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42</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B4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市公安局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247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校车驾驶资格许可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53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市公安局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244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《校车安全管理条例》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《机动车驾驶证申领和使用规定》</w:t>
            </w:r>
          </w:p>
        </w:tc>
      </w:tr>
      <w:tr w14:paraId="6185D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AA25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43</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BA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市公安局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6D8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非机动车登记</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40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市公安局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4EA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《中华人民共和国道路交通安全法》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《云南省电动自行车管理规定》（云南省人民政府令第</w:t>
            </w:r>
            <w:r>
              <w:rPr>
                <w:rStyle w:val="9"/>
                <w:rFonts w:ascii="Times New Roman" w:hAnsi="Times New Roman" w:eastAsia="宋体"/>
                <w:lang w:val="en-US" w:eastAsia="zh-CN" w:bidi="ar"/>
              </w:rPr>
              <w:t>182</w:t>
            </w:r>
            <w:r>
              <w:rPr>
                <w:rStyle w:val="8"/>
                <w:rFonts w:ascii="Times New Roman" w:hAnsi="Times New Roman"/>
                <w:lang w:val="en-US" w:eastAsia="zh-CN" w:bidi="ar"/>
              </w:rPr>
              <w:t>号）</w:t>
            </w:r>
          </w:p>
        </w:tc>
      </w:tr>
      <w:tr w14:paraId="74967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E5A1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44</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A2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市公安局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994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涉路施工交通安全审查</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B3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市公安局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170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《中华人民共和国道路交通安全法》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《中华人民共和国公路法》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《城市道路管理条例》</w:t>
            </w:r>
          </w:p>
        </w:tc>
      </w:tr>
      <w:tr w14:paraId="622AC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D15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45</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BC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市公安局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5CB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户口迁移审批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FE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市公安局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746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《中华人民共和国户口登记条例》</w:t>
            </w:r>
          </w:p>
        </w:tc>
      </w:tr>
      <w:tr w14:paraId="3B33F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7F0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46</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09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市公安局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4F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犬类准养证核发</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85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市公安局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1A2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《中华人民共和国动物防疫法》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《中华人民共和国传染病防治法实施办法》</w:t>
            </w:r>
          </w:p>
        </w:tc>
      </w:tr>
      <w:tr w14:paraId="21F89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93CE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47</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CF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市公安局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6ED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普通护照签发</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AE3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市公安局（受国家移民局委托实施）</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D52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《中华人民共和国护照法》</w:t>
            </w:r>
          </w:p>
        </w:tc>
      </w:tr>
      <w:tr w14:paraId="19678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D48A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4C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市公安局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75F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出入境通行证签发</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8AD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市公安局（受国家移民局委托实施）</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86C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《中华人民共和国护照法》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《中国公民因私事往来香港地区或者澳门地区的暂行管理办法》</w:t>
            </w:r>
          </w:p>
        </w:tc>
      </w:tr>
      <w:tr w14:paraId="10D6E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AF96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49</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C3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市公安局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96A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边境管理区通行证核发</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F7A1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市公安局（含指定的派出所）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921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《国务院对确需保留的行政审批项目设定行政许可的决定》</w:t>
            </w:r>
          </w:p>
        </w:tc>
      </w:tr>
      <w:tr w14:paraId="01545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054E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7A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市公安局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8D8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内地居民前往港澳通行证、往来港澳通行证及签注签发</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A40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市公安局（受中华人民共和国出入境管理局委托实施）</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70C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《中国公民因私事往来香港地区或者澳门地区的暂行管理办法》</w:t>
            </w:r>
          </w:p>
        </w:tc>
      </w:tr>
      <w:tr w14:paraId="4E2E5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1AFF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FA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市公安局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E5A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大陆居民往来台湾通行证及签注签发</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41D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市公安局（受中华人民共和国出入境管理局委托实施）</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883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《中国公民往来台湾地区管理办法》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《云南省人民政府关于调整</w:t>
            </w:r>
            <w:r>
              <w:rPr>
                <w:rStyle w:val="9"/>
                <w:rFonts w:ascii="Times New Roman" w:hAnsi="Times New Roman" w:eastAsia="宋体"/>
                <w:lang w:val="en-US" w:eastAsia="zh-CN" w:bidi="ar"/>
              </w:rPr>
              <w:t>482</w:t>
            </w:r>
            <w:r>
              <w:rPr>
                <w:rStyle w:val="8"/>
                <w:rFonts w:ascii="Times New Roman" w:hAnsi="Times New Roman"/>
                <w:lang w:val="en-US" w:eastAsia="zh-CN" w:bidi="ar"/>
              </w:rPr>
              <w:t>项涉及省级行政权力事项的决定》（云政发〔</w:t>
            </w:r>
            <w:r>
              <w:rPr>
                <w:rStyle w:val="9"/>
                <w:rFonts w:ascii="Times New Roman" w:hAnsi="Times New Roman" w:eastAsia="宋体"/>
                <w:lang w:val="en-US" w:eastAsia="zh-CN" w:bidi="ar"/>
              </w:rPr>
              <w:t>2020</w:t>
            </w:r>
            <w:r>
              <w:rPr>
                <w:rStyle w:val="8"/>
                <w:rFonts w:ascii="Times New Roman" w:hAnsi="Times New Roman"/>
                <w:lang w:val="en-US" w:eastAsia="zh-CN" w:bidi="ar"/>
              </w:rPr>
              <w:t>〕</w:t>
            </w:r>
            <w:r>
              <w:rPr>
                <w:rStyle w:val="9"/>
                <w:rFonts w:ascii="Times New Roman" w:hAnsi="Times New Roman" w:eastAsia="宋体"/>
                <w:lang w:val="en-US" w:eastAsia="zh-CN" w:bidi="ar"/>
              </w:rPr>
              <w:t>16</w:t>
            </w:r>
            <w:r>
              <w:rPr>
                <w:rStyle w:val="8"/>
                <w:rFonts w:ascii="Times New Roman" w:hAnsi="Times New Roman"/>
                <w:lang w:val="en-US" w:eastAsia="zh-CN" w:bidi="ar"/>
              </w:rPr>
              <w:t>号）</w:t>
            </w:r>
          </w:p>
        </w:tc>
      </w:tr>
      <w:tr w14:paraId="3C25C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5C33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52</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D7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市民政局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5EC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社会团体成立、变更、注销登记及修改章程核准</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E99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市民政局（实行登记管理机关和业务主管单位双重负责管理体制的，由有关业务主管单位实施前置审查）</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70D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《社会团体登记管理条例》</w:t>
            </w:r>
          </w:p>
        </w:tc>
      </w:tr>
      <w:tr w14:paraId="41221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EB49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53</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A6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市民政局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996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民办非企业单位成立、变更、注销登记及修改章程核准</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6D5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市民政局（实行登记管理机关和业务主管单位双重负责管理体制的，由有关业务主管单位实施前置审查）</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991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《民办非企业单位登记管理暂行条例》</w:t>
            </w:r>
          </w:p>
        </w:tc>
      </w:tr>
      <w:tr w14:paraId="092DC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FDF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54</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37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市民政局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6A1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宗教活动场所法人成立、变更、注销登记</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E25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市民政局（由市民族宗教局实施前置审查）</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F8C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《宗教事务条例》</w:t>
            </w:r>
          </w:p>
        </w:tc>
      </w:tr>
      <w:tr w14:paraId="422B6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FCB6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55</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1F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市民政局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BA4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慈善组织公开募捐资格审批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A2A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市民政局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3E1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《中华人民共和国慈善法》</w:t>
            </w:r>
          </w:p>
        </w:tc>
      </w:tr>
      <w:tr w14:paraId="3FABC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92E8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56</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F3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市民政局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DB6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殡葬设施建设审批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89F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瑞丽市人民政府；市民政局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C86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《殡葬管理条例》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《国务院关于深化</w:t>
            </w:r>
            <w:r>
              <w:rPr>
                <w:rStyle w:val="9"/>
                <w:rFonts w:ascii="Times New Roman" w:hAnsi="Times New Roman" w:eastAsia="宋体"/>
                <w:lang w:val="en-US" w:eastAsia="zh-CN" w:bidi="ar"/>
              </w:rPr>
              <w:t>“</w:t>
            </w:r>
            <w:r>
              <w:rPr>
                <w:rStyle w:val="8"/>
                <w:rFonts w:ascii="Times New Roman" w:hAnsi="Times New Roman"/>
                <w:lang w:val="en-US" w:eastAsia="zh-CN" w:bidi="ar"/>
              </w:rPr>
              <w:t>证照分离</w:t>
            </w:r>
            <w:r>
              <w:rPr>
                <w:rStyle w:val="9"/>
                <w:rFonts w:ascii="Times New Roman" w:hAnsi="Times New Roman" w:eastAsia="宋体"/>
                <w:lang w:val="en-US" w:eastAsia="zh-CN" w:bidi="ar"/>
              </w:rPr>
              <w:t>”</w:t>
            </w:r>
            <w:r>
              <w:rPr>
                <w:rStyle w:val="8"/>
                <w:rFonts w:ascii="Times New Roman" w:hAnsi="Times New Roman"/>
                <w:lang w:val="en-US" w:eastAsia="zh-CN" w:bidi="ar"/>
              </w:rPr>
              <w:t>改革进一步激发市场主体发展活力的通知》（国发〔</w:t>
            </w:r>
            <w:r>
              <w:rPr>
                <w:rStyle w:val="9"/>
                <w:rFonts w:ascii="Times New Roman" w:hAnsi="Times New Roman" w:eastAsia="宋体"/>
                <w:lang w:val="en-US" w:eastAsia="zh-CN" w:bidi="ar"/>
              </w:rPr>
              <w:t>2021</w:t>
            </w:r>
            <w:r>
              <w:rPr>
                <w:rStyle w:val="8"/>
                <w:rFonts w:ascii="Times New Roman" w:hAnsi="Times New Roman"/>
                <w:lang w:val="en-US" w:eastAsia="zh-CN" w:bidi="ar"/>
              </w:rPr>
              <w:t>〕</w:t>
            </w:r>
            <w:r>
              <w:rPr>
                <w:rStyle w:val="9"/>
                <w:rFonts w:ascii="Times New Roman" w:hAnsi="Times New Roman" w:eastAsia="宋体"/>
                <w:lang w:val="en-US" w:eastAsia="zh-CN" w:bidi="ar"/>
              </w:rPr>
              <w:t>7</w:t>
            </w:r>
            <w:r>
              <w:rPr>
                <w:rStyle w:val="8"/>
                <w:rFonts w:ascii="Times New Roman" w:hAnsi="Times New Roman"/>
                <w:lang w:val="en-US" w:eastAsia="zh-CN" w:bidi="ar"/>
              </w:rPr>
              <w:t>号）</w:t>
            </w:r>
          </w:p>
        </w:tc>
      </w:tr>
      <w:tr w14:paraId="20C64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DCDD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57</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8D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市民政局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DC5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地名命名、更名审批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81C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瑞丽市有关部门</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CCA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《地名管理条例》</w:t>
            </w:r>
          </w:p>
        </w:tc>
      </w:tr>
      <w:tr w14:paraId="413AA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E7F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58</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DF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市财政局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E87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中介机构从事代理记账业务审批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E0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市财政局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E7F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《中华人民共和国会计法》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《代理记账管理办法》</w:t>
            </w:r>
          </w:p>
        </w:tc>
      </w:tr>
      <w:tr w14:paraId="0D150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45D8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D4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市人力资源和社会保障局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21D8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职业培训学校筹设审批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A53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市人力资源和社会保障局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E6F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《中华人民共和国民办教育促进法》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《中华人民共和国中外合作办学条例》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《云南省人民政府关于调整</w:t>
            </w:r>
            <w:r>
              <w:rPr>
                <w:rStyle w:val="9"/>
                <w:rFonts w:ascii="Times New Roman" w:hAnsi="Times New Roman" w:eastAsia="宋体"/>
                <w:lang w:val="en-US" w:eastAsia="zh-CN" w:bidi="ar"/>
              </w:rPr>
              <w:t>482</w:t>
            </w:r>
            <w:r>
              <w:rPr>
                <w:rStyle w:val="8"/>
                <w:rFonts w:ascii="Times New Roman" w:hAnsi="Times New Roman"/>
                <w:lang w:val="en-US" w:eastAsia="zh-CN" w:bidi="ar"/>
              </w:rPr>
              <w:t>项涉及省级行政权力事项的决定》（云政发〔</w:t>
            </w:r>
            <w:r>
              <w:rPr>
                <w:rStyle w:val="9"/>
                <w:rFonts w:ascii="Times New Roman" w:hAnsi="Times New Roman" w:eastAsia="宋体"/>
                <w:lang w:val="en-US" w:eastAsia="zh-CN" w:bidi="ar"/>
              </w:rPr>
              <w:t>2020</w:t>
            </w:r>
            <w:r>
              <w:rPr>
                <w:rStyle w:val="8"/>
                <w:rFonts w:ascii="Times New Roman" w:hAnsi="Times New Roman"/>
                <w:lang w:val="en-US" w:eastAsia="zh-CN" w:bidi="ar"/>
              </w:rPr>
              <w:t>〕</w:t>
            </w:r>
            <w:r>
              <w:rPr>
                <w:rStyle w:val="9"/>
                <w:rFonts w:ascii="Times New Roman" w:hAnsi="Times New Roman" w:eastAsia="宋体"/>
                <w:lang w:val="en-US" w:eastAsia="zh-CN" w:bidi="ar"/>
              </w:rPr>
              <w:t>16</w:t>
            </w:r>
            <w:r>
              <w:rPr>
                <w:rStyle w:val="8"/>
                <w:rFonts w:ascii="Times New Roman" w:hAnsi="Times New Roman"/>
                <w:lang w:val="en-US" w:eastAsia="zh-CN" w:bidi="ar"/>
              </w:rPr>
              <w:t>号）</w:t>
            </w:r>
          </w:p>
        </w:tc>
      </w:tr>
      <w:tr w14:paraId="202BC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08F5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AE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市人力资源和社会保障局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628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职业培训学校办学许可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0AF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市人力资源和社会保障局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6DF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《中华人民共和国民办教育促进法》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《中华人民共和国中外合作办学条例》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《云南省人民政府关于调整</w:t>
            </w:r>
            <w:r>
              <w:rPr>
                <w:rStyle w:val="9"/>
                <w:rFonts w:ascii="Times New Roman" w:hAnsi="Times New Roman" w:eastAsia="宋体"/>
                <w:lang w:val="en-US" w:eastAsia="zh-CN" w:bidi="ar"/>
              </w:rPr>
              <w:t>482</w:t>
            </w:r>
            <w:r>
              <w:rPr>
                <w:rStyle w:val="8"/>
                <w:rFonts w:ascii="Times New Roman" w:hAnsi="Times New Roman"/>
                <w:lang w:val="en-US" w:eastAsia="zh-CN" w:bidi="ar"/>
              </w:rPr>
              <w:t>项涉及省级行政权力事项的决定》（云政发〔</w:t>
            </w:r>
            <w:r>
              <w:rPr>
                <w:rStyle w:val="9"/>
                <w:rFonts w:ascii="Times New Roman" w:hAnsi="Times New Roman" w:eastAsia="宋体"/>
                <w:lang w:val="en-US" w:eastAsia="zh-CN" w:bidi="ar"/>
              </w:rPr>
              <w:t>2020</w:t>
            </w:r>
            <w:r>
              <w:rPr>
                <w:rStyle w:val="8"/>
                <w:rFonts w:ascii="Times New Roman" w:hAnsi="Times New Roman"/>
                <w:lang w:val="en-US" w:eastAsia="zh-CN" w:bidi="ar"/>
              </w:rPr>
              <w:t>〕</w:t>
            </w:r>
            <w:r>
              <w:rPr>
                <w:rStyle w:val="9"/>
                <w:rFonts w:ascii="Times New Roman" w:hAnsi="Times New Roman" w:eastAsia="宋体"/>
                <w:lang w:val="en-US" w:eastAsia="zh-CN" w:bidi="ar"/>
              </w:rPr>
              <w:t>16</w:t>
            </w:r>
            <w:r>
              <w:rPr>
                <w:rStyle w:val="8"/>
                <w:rFonts w:ascii="Times New Roman" w:hAnsi="Times New Roman"/>
                <w:lang w:val="en-US" w:eastAsia="zh-CN" w:bidi="ar"/>
              </w:rPr>
              <w:t>号）</w:t>
            </w:r>
          </w:p>
        </w:tc>
      </w:tr>
      <w:tr w14:paraId="5A26D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0F75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9C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市人力资源和社会保障局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A64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人力资源服务许可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757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市人力资源和社会保障局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34B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《中华人民共和国就业促进法》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《人力资源市场暂行条例》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《云南省人民政府关于取消和下放一批行政审批项目的决定》（云政发〔</w:t>
            </w:r>
            <w:r>
              <w:rPr>
                <w:rStyle w:val="9"/>
                <w:rFonts w:ascii="Times New Roman" w:hAnsi="Times New Roman" w:eastAsia="宋体"/>
                <w:lang w:val="en-US" w:eastAsia="zh-CN" w:bidi="ar"/>
              </w:rPr>
              <w:t>2013</w:t>
            </w:r>
            <w:r>
              <w:rPr>
                <w:rStyle w:val="8"/>
                <w:rFonts w:ascii="Times New Roman" w:hAnsi="Times New Roman"/>
                <w:lang w:val="en-US" w:eastAsia="zh-CN" w:bidi="ar"/>
              </w:rPr>
              <w:t>〕</w:t>
            </w:r>
            <w:r>
              <w:rPr>
                <w:rStyle w:val="9"/>
                <w:rFonts w:ascii="Times New Roman" w:hAnsi="Times New Roman" w:eastAsia="宋体"/>
                <w:lang w:val="en-US" w:eastAsia="zh-CN" w:bidi="ar"/>
              </w:rPr>
              <w:t>120</w:t>
            </w:r>
            <w:r>
              <w:rPr>
                <w:rStyle w:val="8"/>
                <w:rFonts w:ascii="Times New Roman" w:hAnsi="Times New Roman"/>
                <w:lang w:val="en-US" w:eastAsia="zh-CN" w:bidi="ar"/>
              </w:rPr>
              <w:t>号）</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《云南省人民政府关于调整</w:t>
            </w:r>
            <w:r>
              <w:rPr>
                <w:rStyle w:val="9"/>
                <w:rFonts w:ascii="Times New Roman" w:hAnsi="Times New Roman" w:eastAsia="宋体"/>
                <w:lang w:val="en-US" w:eastAsia="zh-CN" w:bidi="ar"/>
              </w:rPr>
              <w:t>482</w:t>
            </w:r>
            <w:r>
              <w:rPr>
                <w:rStyle w:val="8"/>
                <w:rFonts w:ascii="Times New Roman" w:hAnsi="Times New Roman"/>
                <w:lang w:val="en-US" w:eastAsia="zh-CN" w:bidi="ar"/>
              </w:rPr>
              <w:t>项涉及省级行政权力事项的决定》（云政发〔</w:t>
            </w:r>
            <w:r>
              <w:rPr>
                <w:rStyle w:val="9"/>
                <w:rFonts w:ascii="Times New Roman" w:hAnsi="Times New Roman" w:eastAsia="宋体"/>
                <w:lang w:val="en-US" w:eastAsia="zh-CN" w:bidi="ar"/>
              </w:rPr>
              <w:t>2020</w:t>
            </w:r>
            <w:r>
              <w:rPr>
                <w:rStyle w:val="8"/>
                <w:rFonts w:ascii="Times New Roman" w:hAnsi="Times New Roman"/>
                <w:lang w:val="en-US" w:eastAsia="zh-CN" w:bidi="ar"/>
              </w:rPr>
              <w:t>〕</w:t>
            </w:r>
            <w:r>
              <w:rPr>
                <w:rStyle w:val="9"/>
                <w:rFonts w:ascii="Times New Roman" w:hAnsi="Times New Roman" w:eastAsia="宋体"/>
                <w:lang w:val="en-US" w:eastAsia="zh-CN" w:bidi="ar"/>
              </w:rPr>
              <w:t>16</w:t>
            </w:r>
            <w:r>
              <w:rPr>
                <w:rStyle w:val="8"/>
                <w:rFonts w:ascii="Times New Roman" w:hAnsi="Times New Roman"/>
                <w:lang w:val="en-US" w:eastAsia="zh-CN" w:bidi="ar"/>
              </w:rPr>
              <w:t>号）</w:t>
            </w:r>
          </w:p>
        </w:tc>
      </w:tr>
      <w:tr w14:paraId="7E84E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1160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48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市人力资源社会保障局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189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劳务派遣经营许可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D9B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市人力资源和社会保障局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B09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《中华人民共和国劳动合同法》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《劳务派遣行政许可实施办法》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《云南省人民政府行政审批制度改革办公室关于取消和下放一批行政许可事项的通知》（云审改办发〔</w:t>
            </w:r>
            <w:r>
              <w:rPr>
                <w:rStyle w:val="9"/>
                <w:rFonts w:ascii="Times New Roman" w:hAnsi="Times New Roman" w:eastAsia="宋体"/>
                <w:lang w:val="en-US" w:eastAsia="zh-CN" w:bidi="ar"/>
              </w:rPr>
              <w:t>2017</w:t>
            </w:r>
            <w:r>
              <w:rPr>
                <w:rStyle w:val="8"/>
                <w:rFonts w:ascii="Times New Roman" w:hAnsi="Times New Roman"/>
                <w:lang w:val="en-US" w:eastAsia="zh-CN" w:bidi="ar"/>
              </w:rPr>
              <w:t>〕</w:t>
            </w:r>
            <w:r>
              <w:rPr>
                <w:rStyle w:val="9"/>
                <w:rFonts w:ascii="Times New Roman" w:hAnsi="Times New Roman" w:eastAsia="宋体"/>
                <w:lang w:val="en-US" w:eastAsia="zh-CN" w:bidi="ar"/>
              </w:rPr>
              <w:t>1</w:t>
            </w:r>
            <w:r>
              <w:rPr>
                <w:rStyle w:val="8"/>
                <w:rFonts w:ascii="Times New Roman" w:hAnsi="Times New Roman"/>
                <w:lang w:val="en-US" w:eastAsia="zh-CN" w:bidi="ar"/>
              </w:rPr>
              <w:t>号）</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《云南省人民政府关于调整</w:t>
            </w:r>
            <w:r>
              <w:rPr>
                <w:rStyle w:val="9"/>
                <w:rFonts w:ascii="Times New Roman" w:hAnsi="Times New Roman" w:eastAsia="宋体"/>
                <w:lang w:val="en-US" w:eastAsia="zh-CN" w:bidi="ar"/>
              </w:rPr>
              <w:t>112</w:t>
            </w:r>
            <w:r>
              <w:rPr>
                <w:rStyle w:val="8"/>
                <w:rFonts w:ascii="Times New Roman" w:hAnsi="Times New Roman"/>
                <w:lang w:val="en-US" w:eastAsia="zh-CN" w:bidi="ar"/>
              </w:rPr>
              <w:t>项涉及州级及以下行政权力事项的决定》（云政发〔</w:t>
            </w:r>
            <w:r>
              <w:rPr>
                <w:rStyle w:val="9"/>
                <w:rFonts w:ascii="Times New Roman" w:hAnsi="Times New Roman" w:eastAsia="宋体"/>
                <w:lang w:val="en-US" w:eastAsia="zh-CN" w:bidi="ar"/>
              </w:rPr>
              <w:t>2020</w:t>
            </w:r>
            <w:r>
              <w:rPr>
                <w:rStyle w:val="8"/>
                <w:rFonts w:ascii="Times New Roman" w:hAnsi="Times New Roman"/>
                <w:lang w:val="en-US" w:eastAsia="zh-CN" w:bidi="ar"/>
              </w:rPr>
              <w:t>〕</w:t>
            </w:r>
            <w:r>
              <w:rPr>
                <w:rStyle w:val="9"/>
                <w:rFonts w:ascii="Times New Roman" w:hAnsi="Times New Roman" w:eastAsia="宋体"/>
                <w:lang w:val="en-US" w:eastAsia="zh-CN" w:bidi="ar"/>
              </w:rPr>
              <w:t>21</w:t>
            </w:r>
            <w:r>
              <w:rPr>
                <w:rStyle w:val="8"/>
                <w:rFonts w:ascii="Times New Roman" w:hAnsi="Times New Roman"/>
                <w:lang w:val="en-US" w:eastAsia="zh-CN" w:bidi="ar"/>
              </w:rPr>
              <w:t>号）</w:t>
            </w:r>
          </w:p>
        </w:tc>
      </w:tr>
      <w:tr w14:paraId="69AE5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B4E1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45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市人力资源和社会保障局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3D6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企业实行不定时工作制和综合计算工时工作制审批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D58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市人力资源和社会保障局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38E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《中华人民共和国劳动法》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《关于企业实行不定时工作制和综合计算工时工作制的审批办法》（劳部发〔</w:t>
            </w:r>
            <w:r>
              <w:rPr>
                <w:rStyle w:val="9"/>
                <w:rFonts w:ascii="Times New Roman" w:hAnsi="Times New Roman" w:eastAsia="宋体"/>
                <w:lang w:val="en-US" w:eastAsia="zh-CN" w:bidi="ar"/>
              </w:rPr>
              <w:t>1994</w:t>
            </w:r>
            <w:r>
              <w:rPr>
                <w:rStyle w:val="8"/>
                <w:rFonts w:ascii="Times New Roman" w:hAnsi="Times New Roman"/>
                <w:lang w:val="en-US" w:eastAsia="zh-CN" w:bidi="ar"/>
              </w:rPr>
              <w:t>〕</w:t>
            </w:r>
            <w:r>
              <w:rPr>
                <w:rStyle w:val="9"/>
                <w:rFonts w:ascii="Times New Roman" w:hAnsi="Times New Roman" w:eastAsia="宋体"/>
                <w:lang w:val="en-US" w:eastAsia="zh-CN" w:bidi="ar"/>
              </w:rPr>
              <w:t>503</w:t>
            </w:r>
            <w:r>
              <w:rPr>
                <w:rStyle w:val="8"/>
                <w:rFonts w:ascii="Times New Roman" w:hAnsi="Times New Roman"/>
                <w:lang w:val="en-US" w:eastAsia="zh-CN" w:bidi="ar"/>
              </w:rPr>
              <w:t>号）</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《云南省人民政府行政审批制度改革办公室关于取消和下放一批行政许可事项的通知》（云审改办发〔</w:t>
            </w:r>
            <w:r>
              <w:rPr>
                <w:rStyle w:val="9"/>
                <w:rFonts w:ascii="Times New Roman" w:hAnsi="Times New Roman" w:eastAsia="宋体"/>
                <w:lang w:val="en-US" w:eastAsia="zh-CN" w:bidi="ar"/>
              </w:rPr>
              <w:t>2017</w:t>
            </w:r>
            <w:r>
              <w:rPr>
                <w:rStyle w:val="8"/>
                <w:rFonts w:ascii="Times New Roman" w:hAnsi="Times New Roman"/>
                <w:lang w:val="en-US" w:eastAsia="zh-CN" w:bidi="ar"/>
              </w:rPr>
              <w:t>〕</w:t>
            </w:r>
            <w:r>
              <w:rPr>
                <w:rStyle w:val="9"/>
                <w:rFonts w:ascii="Times New Roman" w:hAnsi="Times New Roman" w:eastAsia="宋体"/>
                <w:lang w:val="en-US" w:eastAsia="zh-CN" w:bidi="ar"/>
              </w:rPr>
              <w:t>1</w:t>
            </w:r>
            <w:r>
              <w:rPr>
                <w:rStyle w:val="8"/>
                <w:rFonts w:ascii="Times New Roman" w:hAnsi="Times New Roman"/>
                <w:lang w:val="en-US" w:eastAsia="zh-CN" w:bidi="ar"/>
              </w:rPr>
              <w:t>号）</w:t>
            </w:r>
          </w:p>
        </w:tc>
      </w:tr>
      <w:tr w14:paraId="4AAB8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4C8F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29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市自然资源局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336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开采矿产资源审批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C8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市自然资源局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06F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《中华人民共和国矿产资源法》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《中华人民共和国矿产资源法实施细则》</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《矿产资源开采登记管理办法》</w:t>
            </w:r>
          </w:p>
        </w:tc>
      </w:tr>
      <w:tr w14:paraId="766C2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8A88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DC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市自然资源局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836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法人或者其他组织需要利用属于国家秘密的基础测绘成果审批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7B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市自然资源局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266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《中华人民共和国测绘成果管理条例》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《涉密基础测绘成果提供使用管理办法》（自然资规〔</w:t>
            </w:r>
            <w:r>
              <w:rPr>
                <w:rStyle w:val="9"/>
                <w:rFonts w:ascii="Times New Roman" w:hAnsi="Times New Roman" w:eastAsia="宋体"/>
                <w:lang w:val="en-US" w:eastAsia="zh-CN" w:bidi="ar"/>
              </w:rPr>
              <w:t>2023</w:t>
            </w:r>
            <w:r>
              <w:rPr>
                <w:rStyle w:val="8"/>
                <w:rFonts w:ascii="Times New Roman" w:hAnsi="Times New Roman"/>
                <w:lang w:val="en-US" w:eastAsia="zh-CN" w:bidi="ar"/>
              </w:rPr>
              <w:t>〕</w:t>
            </w:r>
            <w:r>
              <w:rPr>
                <w:rStyle w:val="9"/>
                <w:rFonts w:ascii="Times New Roman" w:hAnsi="Times New Roman" w:eastAsia="宋体"/>
                <w:lang w:val="en-US" w:eastAsia="zh-CN" w:bidi="ar"/>
              </w:rPr>
              <w:t>3</w:t>
            </w:r>
            <w:r>
              <w:rPr>
                <w:rStyle w:val="8"/>
                <w:rFonts w:ascii="Times New Roman" w:hAnsi="Times New Roman"/>
                <w:lang w:val="en-US" w:eastAsia="zh-CN" w:bidi="ar"/>
              </w:rPr>
              <w:t>号）</w:t>
            </w:r>
          </w:p>
        </w:tc>
      </w:tr>
      <w:tr w14:paraId="695E7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B9E1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E5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市自然资源局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01A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建设项目用地预审与选址意见书核发</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906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市行政审批局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FA6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《中华人民共和国城乡规划法》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《中华人民共和国土地管理法》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《中华人民共和国土地管理法实施条例》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《建设项目用地预审管理办法》</w:t>
            </w:r>
          </w:p>
        </w:tc>
      </w:tr>
      <w:tr w14:paraId="6F9A2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518C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75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市自然资源局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2C0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国有建设用地使用权出让后土地使用权分割转让批准</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F9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市自然资源局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1C7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《中华人民共和国城镇国有土地使用权出让和转让暂行条例》</w:t>
            </w:r>
          </w:p>
        </w:tc>
      </w:tr>
      <w:tr w14:paraId="14C57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C6C3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2C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市自然资源局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02D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临时用地审批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0D0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市自然资源局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8C2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《中华人民共和国土地管理法》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《中华人民共和国矿产资源法》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《云南省土地管理条例》</w:t>
            </w:r>
          </w:p>
        </w:tc>
      </w:tr>
      <w:tr w14:paraId="6B0BE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8C5A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9A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市自然资源局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A311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建设用地、临时建设用地规划许可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7E0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市行政审批局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669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《中华人民共和国城乡规划法》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《云南省土地管理条例》</w:t>
            </w:r>
          </w:p>
        </w:tc>
      </w:tr>
      <w:tr w14:paraId="030FA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E8F5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14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市自然资源局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197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开发未确定使用权的国有荒山、荒地、荒滩从事生产审查</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9F6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瑞丽市人民政府（市自然资源局承办）</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AFB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《中华人民共和国土地管理法》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《中华人民共和国土地管理法实施条例》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《云南省人民政府关于调整</w:t>
            </w:r>
            <w:r>
              <w:rPr>
                <w:rStyle w:val="9"/>
                <w:rFonts w:ascii="Times New Roman" w:hAnsi="Times New Roman" w:eastAsia="宋体"/>
                <w:lang w:val="en-US" w:eastAsia="zh-CN" w:bidi="ar"/>
              </w:rPr>
              <w:t>482</w:t>
            </w:r>
            <w:r>
              <w:rPr>
                <w:rStyle w:val="8"/>
                <w:rFonts w:ascii="Times New Roman" w:hAnsi="Times New Roman"/>
                <w:lang w:val="en-US" w:eastAsia="zh-CN" w:bidi="ar"/>
              </w:rPr>
              <w:t>项涉及省级行政权力事项的决定》（云政发〔</w:t>
            </w:r>
            <w:r>
              <w:rPr>
                <w:rStyle w:val="9"/>
                <w:rFonts w:ascii="Times New Roman" w:hAnsi="Times New Roman" w:eastAsia="宋体"/>
                <w:lang w:val="en-US" w:eastAsia="zh-CN" w:bidi="ar"/>
              </w:rPr>
              <w:t>2020</w:t>
            </w:r>
            <w:r>
              <w:rPr>
                <w:rStyle w:val="8"/>
                <w:rFonts w:ascii="Times New Roman" w:hAnsi="Times New Roman"/>
                <w:lang w:val="en-US" w:eastAsia="zh-CN" w:bidi="ar"/>
              </w:rPr>
              <w:t>〕</w:t>
            </w:r>
            <w:r>
              <w:rPr>
                <w:rStyle w:val="9"/>
                <w:rFonts w:ascii="Times New Roman" w:hAnsi="Times New Roman" w:eastAsia="宋体"/>
                <w:lang w:val="en-US" w:eastAsia="zh-CN" w:bidi="ar"/>
              </w:rPr>
              <w:t>16</w:t>
            </w:r>
            <w:r>
              <w:rPr>
                <w:rStyle w:val="8"/>
                <w:rFonts w:ascii="Times New Roman" w:hAnsi="Times New Roman"/>
                <w:lang w:val="en-US" w:eastAsia="zh-CN" w:bidi="ar"/>
              </w:rPr>
              <w:t>号）</w:t>
            </w:r>
          </w:p>
        </w:tc>
      </w:tr>
      <w:tr w14:paraId="03435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AB47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6A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市自然资源局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0E5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建设工程、临时建设工程规划许可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831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市行政审批局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BD9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《中华人民共和国城乡规划法》</w:t>
            </w:r>
          </w:p>
        </w:tc>
      </w:tr>
      <w:tr w14:paraId="6B432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BE21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30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市自然资源局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464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乡村建设规划许可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A5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市行政审批局；乡镇人民政府或者有管理职责的街道办事处</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43E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《中华人民共和国城乡规划法》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《云南省城乡规划条例》</w:t>
            </w:r>
          </w:p>
        </w:tc>
      </w:tr>
      <w:tr w14:paraId="009F6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8352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2E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市住房和城乡建设局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F7A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建筑工程施工许可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610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市行政审批局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124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《中华人民共和国建筑法》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《建筑工程施工许可管理办法》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《云南省人民政府关于调整</w:t>
            </w:r>
            <w:r>
              <w:rPr>
                <w:rStyle w:val="9"/>
                <w:rFonts w:ascii="Times New Roman" w:hAnsi="Times New Roman" w:eastAsia="宋体"/>
                <w:lang w:val="en-US" w:eastAsia="zh-CN" w:bidi="ar"/>
              </w:rPr>
              <w:t>482</w:t>
            </w:r>
            <w:r>
              <w:rPr>
                <w:rStyle w:val="8"/>
                <w:rFonts w:ascii="Times New Roman" w:hAnsi="Times New Roman"/>
                <w:lang w:val="en-US" w:eastAsia="zh-CN" w:bidi="ar"/>
              </w:rPr>
              <w:t>项涉及省级行政权力事项的决定》（云政发〔</w:t>
            </w:r>
            <w:r>
              <w:rPr>
                <w:rStyle w:val="9"/>
                <w:rFonts w:ascii="Times New Roman" w:hAnsi="Times New Roman" w:eastAsia="宋体"/>
                <w:lang w:val="en-US" w:eastAsia="zh-CN" w:bidi="ar"/>
              </w:rPr>
              <w:t>2020</w:t>
            </w:r>
            <w:r>
              <w:rPr>
                <w:rStyle w:val="8"/>
                <w:rFonts w:ascii="Times New Roman" w:hAnsi="Times New Roman"/>
                <w:lang w:val="en-US" w:eastAsia="zh-CN" w:bidi="ar"/>
              </w:rPr>
              <w:t>〕</w:t>
            </w:r>
            <w:r>
              <w:rPr>
                <w:rStyle w:val="9"/>
                <w:rFonts w:ascii="Times New Roman" w:hAnsi="Times New Roman" w:eastAsia="宋体"/>
                <w:lang w:val="en-US" w:eastAsia="zh-CN" w:bidi="ar"/>
              </w:rPr>
              <w:t>16</w:t>
            </w:r>
            <w:r>
              <w:rPr>
                <w:rStyle w:val="8"/>
                <w:rFonts w:ascii="Times New Roman" w:hAnsi="Times New Roman"/>
                <w:lang w:val="en-US" w:eastAsia="zh-CN" w:bidi="ar"/>
              </w:rPr>
              <w:t>号）</w:t>
            </w:r>
          </w:p>
        </w:tc>
      </w:tr>
      <w:tr w14:paraId="3D202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48EF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D6D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市住房和城乡建设局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1DF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商品房预售许可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E370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市行政审批局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F4A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《中华人民共和国城市房地产管理法》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《云南省人民政府关于取消和下放一批行政审批项目的决定》（云政发〔</w:t>
            </w:r>
            <w:r>
              <w:rPr>
                <w:rStyle w:val="9"/>
                <w:rFonts w:ascii="Times New Roman" w:hAnsi="Times New Roman" w:eastAsia="宋体"/>
                <w:lang w:val="en-US" w:eastAsia="zh-CN" w:bidi="ar"/>
              </w:rPr>
              <w:t>2013</w:t>
            </w:r>
            <w:r>
              <w:rPr>
                <w:rStyle w:val="8"/>
                <w:rFonts w:ascii="Times New Roman" w:hAnsi="Times New Roman"/>
                <w:lang w:val="en-US" w:eastAsia="zh-CN" w:bidi="ar"/>
              </w:rPr>
              <w:t>〕</w:t>
            </w:r>
            <w:r>
              <w:rPr>
                <w:rStyle w:val="9"/>
                <w:rFonts w:ascii="Times New Roman" w:hAnsi="Times New Roman" w:eastAsia="宋体"/>
                <w:lang w:val="en-US" w:eastAsia="zh-CN" w:bidi="ar"/>
              </w:rPr>
              <w:t>120</w:t>
            </w:r>
            <w:r>
              <w:rPr>
                <w:rStyle w:val="8"/>
                <w:rFonts w:ascii="Times New Roman" w:hAnsi="Times New Roman"/>
                <w:lang w:val="en-US" w:eastAsia="zh-CN" w:bidi="ar"/>
              </w:rPr>
              <w:t>号）</w:t>
            </w:r>
          </w:p>
        </w:tc>
      </w:tr>
      <w:tr w14:paraId="31E8C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2C1B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09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市住房和城乡建设局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0E2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关闭、闲置、拆除城市环境卫生设施许可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3B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市住房和城乡建设局会同州生态环境局瑞丽分局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849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《中华人民共和国固体废物污染环境防治法》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《云南省人民政府关于调整</w:t>
            </w:r>
            <w:r>
              <w:rPr>
                <w:rStyle w:val="9"/>
                <w:rFonts w:ascii="Times New Roman" w:hAnsi="Times New Roman" w:eastAsia="宋体"/>
                <w:lang w:val="en-US" w:eastAsia="zh-CN" w:bidi="ar"/>
              </w:rPr>
              <w:t>112</w:t>
            </w:r>
            <w:r>
              <w:rPr>
                <w:rStyle w:val="8"/>
                <w:rFonts w:ascii="Times New Roman" w:hAnsi="Times New Roman"/>
                <w:lang w:val="en-US" w:eastAsia="zh-CN" w:bidi="ar"/>
              </w:rPr>
              <w:t>项涉及州级及以下行政权力事项的决定》（云政发〔</w:t>
            </w:r>
            <w:r>
              <w:rPr>
                <w:rStyle w:val="9"/>
                <w:rFonts w:ascii="Times New Roman" w:hAnsi="Times New Roman" w:eastAsia="宋体"/>
                <w:lang w:val="en-US" w:eastAsia="zh-CN" w:bidi="ar"/>
              </w:rPr>
              <w:t>2020</w:t>
            </w:r>
            <w:r>
              <w:rPr>
                <w:rStyle w:val="8"/>
                <w:rFonts w:ascii="Times New Roman" w:hAnsi="Times New Roman"/>
                <w:lang w:val="en-US" w:eastAsia="zh-CN" w:bidi="ar"/>
              </w:rPr>
              <w:t>〕</w:t>
            </w:r>
            <w:r>
              <w:rPr>
                <w:rStyle w:val="9"/>
                <w:rFonts w:ascii="Times New Roman" w:hAnsi="Times New Roman" w:eastAsia="宋体"/>
                <w:lang w:val="en-US" w:eastAsia="zh-CN" w:bidi="ar"/>
              </w:rPr>
              <w:t>21</w:t>
            </w:r>
            <w:r>
              <w:rPr>
                <w:rStyle w:val="8"/>
                <w:rFonts w:ascii="Times New Roman" w:hAnsi="Times New Roman"/>
                <w:lang w:val="en-US" w:eastAsia="zh-CN" w:bidi="ar"/>
              </w:rPr>
              <w:t>号）</w:t>
            </w:r>
          </w:p>
        </w:tc>
      </w:tr>
      <w:tr w14:paraId="597EB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1F36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B1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市住房和城乡建设局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059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拆除环境卫生设施许可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8F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市住房和城乡建设局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A65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《城市市容和环境卫生管理条例》</w:t>
            </w:r>
          </w:p>
        </w:tc>
      </w:tr>
      <w:tr w14:paraId="608ED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0511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6C0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市住房和城乡建设局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662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从事城市生活垃圾经营性清扫、收集、运输、处理服务审批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75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市住房和城乡建设局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318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《国务院对确需保留的行政审批项目设定行政许可的决定》</w:t>
            </w:r>
          </w:p>
        </w:tc>
      </w:tr>
      <w:tr w14:paraId="529CD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6927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FC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市住房和城乡建设局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615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城市建筑垃圾处置核准</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5B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市住房和城乡建设局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878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《国务院对确需保留的行政审批项目设定行政许可的决定》</w:t>
            </w:r>
          </w:p>
        </w:tc>
      </w:tr>
      <w:tr w14:paraId="73A08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DAD2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3E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市住房和城乡建设局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6B1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城镇污水排入排水管网许可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91A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市行政审批局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A91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《城镇排水与污水处理条例》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《云南省人民政府关于调整</w:t>
            </w:r>
            <w:r>
              <w:rPr>
                <w:rStyle w:val="9"/>
                <w:rFonts w:ascii="Times New Roman" w:hAnsi="Times New Roman" w:eastAsia="宋体"/>
                <w:lang w:val="en-US" w:eastAsia="zh-CN" w:bidi="ar"/>
              </w:rPr>
              <w:t>112</w:t>
            </w:r>
            <w:r>
              <w:rPr>
                <w:rStyle w:val="8"/>
                <w:rFonts w:ascii="Times New Roman" w:hAnsi="Times New Roman"/>
                <w:lang w:val="en-US" w:eastAsia="zh-CN" w:bidi="ar"/>
              </w:rPr>
              <w:t>项涉及州级及以下行政权力事项的决定》（云政发〔</w:t>
            </w:r>
            <w:r>
              <w:rPr>
                <w:rStyle w:val="9"/>
                <w:rFonts w:ascii="Times New Roman" w:hAnsi="Times New Roman" w:eastAsia="宋体"/>
                <w:lang w:val="en-US" w:eastAsia="zh-CN" w:bidi="ar"/>
              </w:rPr>
              <w:t>2020</w:t>
            </w:r>
            <w:r>
              <w:rPr>
                <w:rStyle w:val="8"/>
                <w:rFonts w:ascii="Times New Roman" w:hAnsi="Times New Roman"/>
                <w:lang w:val="en-US" w:eastAsia="zh-CN" w:bidi="ar"/>
              </w:rPr>
              <w:t>〕</w:t>
            </w:r>
            <w:r>
              <w:rPr>
                <w:rStyle w:val="9"/>
                <w:rFonts w:ascii="Times New Roman" w:hAnsi="Times New Roman" w:eastAsia="宋体"/>
                <w:lang w:val="en-US" w:eastAsia="zh-CN" w:bidi="ar"/>
              </w:rPr>
              <w:t>21</w:t>
            </w:r>
            <w:r>
              <w:rPr>
                <w:rStyle w:val="8"/>
                <w:rFonts w:ascii="Times New Roman" w:hAnsi="Times New Roman"/>
                <w:lang w:val="en-US" w:eastAsia="zh-CN" w:bidi="ar"/>
              </w:rPr>
              <w:t>号）</w:t>
            </w:r>
          </w:p>
        </w:tc>
      </w:tr>
      <w:tr w14:paraId="5C8FA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F0CD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65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市住房和城乡建设局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D76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拆除、改动、迁移城市公共供水设施审核</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646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市行政审批局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B2A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《城市供水条例》</w:t>
            </w:r>
          </w:p>
        </w:tc>
      </w:tr>
      <w:tr w14:paraId="797AC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E694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24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市住房和城乡建设局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A79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拆除、改动城镇排水与污水处理设施审核</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8C5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市行政审批局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8CC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《城镇排水与污水处理条例》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《云南省人民政府关于调整</w:t>
            </w:r>
            <w:r>
              <w:rPr>
                <w:rStyle w:val="9"/>
                <w:rFonts w:ascii="Times New Roman" w:hAnsi="Times New Roman" w:eastAsia="宋体"/>
                <w:lang w:val="en-US" w:eastAsia="zh-CN" w:bidi="ar"/>
              </w:rPr>
              <w:t>482</w:t>
            </w:r>
            <w:r>
              <w:rPr>
                <w:rStyle w:val="8"/>
                <w:rFonts w:ascii="Times New Roman" w:hAnsi="Times New Roman"/>
                <w:lang w:val="en-US" w:eastAsia="zh-CN" w:bidi="ar"/>
              </w:rPr>
              <w:t>项涉及省级行政权力事项的决定》（云政发〔</w:t>
            </w:r>
            <w:r>
              <w:rPr>
                <w:rStyle w:val="9"/>
                <w:rFonts w:ascii="Times New Roman" w:hAnsi="Times New Roman" w:eastAsia="宋体"/>
                <w:lang w:val="en-US" w:eastAsia="zh-CN" w:bidi="ar"/>
              </w:rPr>
              <w:t>2020</w:t>
            </w:r>
            <w:r>
              <w:rPr>
                <w:rStyle w:val="8"/>
                <w:rFonts w:ascii="Times New Roman" w:hAnsi="Times New Roman"/>
                <w:lang w:val="en-US" w:eastAsia="zh-CN" w:bidi="ar"/>
              </w:rPr>
              <w:t>〕</w:t>
            </w:r>
            <w:r>
              <w:rPr>
                <w:rStyle w:val="9"/>
                <w:rFonts w:ascii="Times New Roman" w:hAnsi="Times New Roman" w:eastAsia="宋体"/>
                <w:lang w:val="en-US" w:eastAsia="zh-CN" w:bidi="ar"/>
              </w:rPr>
              <w:t>16</w:t>
            </w:r>
            <w:r>
              <w:rPr>
                <w:rStyle w:val="8"/>
                <w:rFonts w:ascii="Times New Roman" w:hAnsi="Times New Roman"/>
                <w:lang w:val="en-US" w:eastAsia="zh-CN" w:bidi="ar"/>
              </w:rPr>
              <w:t>号）</w:t>
            </w:r>
          </w:p>
        </w:tc>
      </w:tr>
      <w:tr w14:paraId="3F465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728E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C0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市住房和城乡建设局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E52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由于工程施工、设备维修等原因确需停止供水的审批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77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市住房和城乡建设局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2B3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《城市供水条例》</w:t>
            </w:r>
          </w:p>
        </w:tc>
      </w:tr>
      <w:tr w14:paraId="16618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6CA3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83</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63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市住房和城乡建设局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398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燃气经营者改动市政燃气设施审批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669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市行政审批局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2AC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《城镇燃气管理条例》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《国务院关于第六批取消和调整行政审批项目的决定》（国发〔</w:t>
            </w:r>
            <w:r>
              <w:rPr>
                <w:rStyle w:val="9"/>
                <w:rFonts w:ascii="Times New Roman" w:hAnsi="Times New Roman" w:eastAsia="宋体"/>
                <w:lang w:val="en-US" w:eastAsia="zh-CN" w:bidi="ar"/>
              </w:rPr>
              <w:t>2012</w:t>
            </w:r>
            <w:r>
              <w:rPr>
                <w:rStyle w:val="8"/>
                <w:rFonts w:ascii="Times New Roman" w:hAnsi="Times New Roman"/>
                <w:lang w:val="en-US" w:eastAsia="zh-CN" w:bidi="ar"/>
              </w:rPr>
              <w:t>〕</w:t>
            </w:r>
            <w:r>
              <w:rPr>
                <w:rStyle w:val="9"/>
                <w:rFonts w:ascii="Times New Roman" w:hAnsi="Times New Roman" w:eastAsia="宋体"/>
                <w:lang w:val="en-US" w:eastAsia="zh-CN" w:bidi="ar"/>
              </w:rPr>
              <w:t>52</w:t>
            </w:r>
            <w:r>
              <w:rPr>
                <w:rStyle w:val="8"/>
                <w:rFonts w:ascii="Times New Roman" w:hAnsi="Times New Roman"/>
                <w:lang w:val="en-US" w:eastAsia="zh-CN" w:bidi="ar"/>
              </w:rPr>
              <w:t>号）</w:t>
            </w:r>
          </w:p>
        </w:tc>
      </w:tr>
      <w:tr w14:paraId="5CD94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C2F8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84</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EC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市住房和城乡建设局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84D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市政设施建设类审批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3F9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瑞丽市人民政府（由市行政审批局承办）；市行政审批局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819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《城市道路管理条例》</w:t>
            </w:r>
          </w:p>
        </w:tc>
      </w:tr>
      <w:tr w14:paraId="7BBEC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3A05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85</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EE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市住房和城乡建设局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201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特殊车辆在城市道路上行驶审批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C8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市住房和城乡建设局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06A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《城市道路管理条例》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《云南省人民政府关于调整</w:t>
            </w:r>
            <w:r>
              <w:rPr>
                <w:rStyle w:val="9"/>
                <w:rFonts w:ascii="Times New Roman" w:hAnsi="Times New Roman" w:eastAsia="宋体"/>
                <w:lang w:val="en-US" w:eastAsia="zh-CN" w:bidi="ar"/>
              </w:rPr>
              <w:t>112</w:t>
            </w:r>
            <w:r>
              <w:rPr>
                <w:rStyle w:val="8"/>
                <w:rFonts w:ascii="Times New Roman" w:hAnsi="Times New Roman"/>
                <w:lang w:val="en-US" w:eastAsia="zh-CN" w:bidi="ar"/>
              </w:rPr>
              <w:t>项涉及州级及以下行政权力事项的决定》（云政发〔</w:t>
            </w:r>
            <w:r>
              <w:rPr>
                <w:rStyle w:val="9"/>
                <w:rFonts w:ascii="Times New Roman" w:hAnsi="Times New Roman" w:eastAsia="宋体"/>
                <w:lang w:val="en-US" w:eastAsia="zh-CN" w:bidi="ar"/>
              </w:rPr>
              <w:t>2020</w:t>
            </w:r>
            <w:r>
              <w:rPr>
                <w:rStyle w:val="8"/>
                <w:rFonts w:ascii="Times New Roman" w:hAnsi="Times New Roman"/>
                <w:lang w:val="en-US" w:eastAsia="zh-CN" w:bidi="ar"/>
              </w:rPr>
              <w:t>〕</w:t>
            </w:r>
            <w:r>
              <w:rPr>
                <w:rStyle w:val="9"/>
                <w:rFonts w:ascii="Times New Roman" w:hAnsi="Times New Roman" w:eastAsia="宋体"/>
                <w:lang w:val="en-US" w:eastAsia="zh-CN" w:bidi="ar"/>
              </w:rPr>
              <w:t>21</w:t>
            </w:r>
            <w:r>
              <w:rPr>
                <w:rStyle w:val="8"/>
                <w:rFonts w:ascii="Times New Roman" w:hAnsi="Times New Roman"/>
                <w:lang w:val="en-US" w:eastAsia="zh-CN" w:bidi="ar"/>
              </w:rPr>
              <w:t>号）</w:t>
            </w:r>
          </w:p>
        </w:tc>
      </w:tr>
      <w:tr w14:paraId="3310C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3357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86</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87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市住房和城乡建设局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178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改变绿化规划、绿化用地的使用性质审批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F82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市行政审批局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488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《国务院对确需保留的行政审批项目设定行政许可的决定》</w:t>
            </w:r>
          </w:p>
        </w:tc>
      </w:tr>
      <w:tr w14:paraId="3DC87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F4E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87</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2A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市住房和城乡建设局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DB2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工程建设涉及城市绿地、树木审批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484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市行政审批局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E7C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《城市绿化条例》</w:t>
            </w:r>
          </w:p>
        </w:tc>
      </w:tr>
      <w:tr w14:paraId="28981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1925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88</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2C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市住房和城乡建设局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6B6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历史建筑实施原址保护审批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FBA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市住建和城乡建设局会同市文化和旅游局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F39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《历史文化名城名镇名村保护条例》</w:t>
            </w:r>
          </w:p>
        </w:tc>
      </w:tr>
      <w:tr w14:paraId="43E94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6A5C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89</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F2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市住房和城乡建设局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51B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历史文化街区、名镇、名村核心保护范围内拆除历史建筑以外的建筑物、构筑物或者其他设施审批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72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市住建和城乡建设局会同市文化和旅游局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EB1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《历史文化名城名镇名村保护条例》</w:t>
            </w:r>
          </w:p>
        </w:tc>
      </w:tr>
      <w:tr w14:paraId="3D119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1237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90</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22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市住房和城乡建设局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9D1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历史建筑外部修缮装饰、添加设施以及改变历史建筑的结构或者使用性质审批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AB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市住建和城乡建设局会同市文化和旅游局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D31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《历史文化名城名镇名村保护条例》</w:t>
            </w:r>
          </w:p>
        </w:tc>
      </w:tr>
      <w:tr w14:paraId="6C01A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5486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58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市住房和城乡建设局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365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建设工程消防设计审查</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C5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市住房和城乡建设局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718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《中华人民共和国消防法》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《建设工程消防设计审查验收管理暂行规定》</w:t>
            </w:r>
          </w:p>
        </w:tc>
      </w:tr>
      <w:tr w14:paraId="14260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772C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5A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市住房和城乡建设局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D16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建设工程消防验收</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0F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市住房和城乡建设局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7B8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《中华人民共和国消防法》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《建设工程消防设计审查验收管理暂行规定》</w:t>
            </w:r>
          </w:p>
        </w:tc>
      </w:tr>
      <w:tr w14:paraId="3F944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4C26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93</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E8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市住房和城乡建设局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017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在村庄、集镇规划区内公共场所修建临时建筑等设施审批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F9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乡镇人民政府</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477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《村庄和集镇规划建设管理条例》</w:t>
            </w:r>
          </w:p>
        </w:tc>
      </w:tr>
      <w:tr w14:paraId="1B7A7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DE1E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94</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96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市综合行政执法局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B75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设置大型户外广告及在城市建筑物、设施上悬挂、张贴宣传品审批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23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市综合行政执法局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E1F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《城市市容和环境卫生管理条例》</w:t>
            </w:r>
          </w:p>
        </w:tc>
      </w:tr>
      <w:tr w14:paraId="7B8D0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D199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95</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20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市综合行政执法局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B49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临时性建筑物搭建、堆放物料、占道施工审批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5C5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市综合行政执法局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04D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《城市市容和环境卫生管理条例》</w:t>
            </w:r>
          </w:p>
        </w:tc>
      </w:tr>
      <w:tr w14:paraId="1A138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A741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96</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86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市住房和城乡建设局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807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建筑起重机械使用登记</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FAC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市住房和城乡建设局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CAE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《中华人民共和国特种设备安全法》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《建设工程安全生产管理条例》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《建筑起重机械安全监督管理规定》</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《云南省人民政府关于调整</w:t>
            </w:r>
            <w:r>
              <w:rPr>
                <w:rStyle w:val="9"/>
                <w:rFonts w:ascii="Times New Roman" w:hAnsi="Times New Roman" w:eastAsia="宋体"/>
                <w:lang w:val="en-US" w:eastAsia="zh-CN" w:bidi="ar"/>
              </w:rPr>
              <w:t>482</w:t>
            </w:r>
            <w:r>
              <w:rPr>
                <w:rStyle w:val="8"/>
                <w:rFonts w:ascii="Times New Roman" w:hAnsi="Times New Roman"/>
                <w:lang w:val="en-US" w:eastAsia="zh-CN" w:bidi="ar"/>
              </w:rPr>
              <w:t>项涉及省级行政权力事项的决定》（云政发〔</w:t>
            </w:r>
            <w:r>
              <w:rPr>
                <w:rStyle w:val="9"/>
                <w:rFonts w:ascii="Times New Roman" w:hAnsi="Times New Roman" w:eastAsia="宋体"/>
                <w:lang w:val="en-US" w:eastAsia="zh-CN" w:bidi="ar"/>
              </w:rPr>
              <w:t>2020</w:t>
            </w:r>
            <w:r>
              <w:rPr>
                <w:rStyle w:val="8"/>
                <w:rFonts w:ascii="Times New Roman" w:hAnsi="Times New Roman"/>
                <w:lang w:val="en-US" w:eastAsia="zh-CN" w:bidi="ar"/>
              </w:rPr>
              <w:t>〕</w:t>
            </w:r>
            <w:r>
              <w:rPr>
                <w:rStyle w:val="9"/>
                <w:rFonts w:ascii="Times New Roman" w:hAnsi="Times New Roman" w:eastAsia="宋体"/>
                <w:lang w:val="en-US" w:eastAsia="zh-CN" w:bidi="ar"/>
              </w:rPr>
              <w:t>16</w:t>
            </w:r>
            <w:r>
              <w:rPr>
                <w:rStyle w:val="8"/>
                <w:rFonts w:ascii="Times New Roman" w:hAnsi="Times New Roman"/>
                <w:lang w:val="en-US" w:eastAsia="zh-CN" w:bidi="ar"/>
              </w:rPr>
              <w:t>号）</w:t>
            </w:r>
          </w:p>
        </w:tc>
      </w:tr>
      <w:tr w14:paraId="6B080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F1CA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97</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1D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市交通运输局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8F2C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公路建设项目设计文件审批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AB8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市交通运输局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D69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《中华人民共和国公路法》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《建设工程质量管理条例》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《建设工程勘察设计管理条例》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《农村公路建设管理办法》</w:t>
            </w:r>
          </w:p>
        </w:tc>
      </w:tr>
      <w:tr w14:paraId="189CF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EFE4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98</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02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市交通运输局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5EA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公路建设项目施工许可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3C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市交通运输局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0F2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《中华人民共和国公路法》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《公路建设市场管理办法》</w:t>
            </w:r>
          </w:p>
        </w:tc>
      </w:tr>
      <w:tr w14:paraId="72671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06A4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99</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BE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市交通运输局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948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公路建设项目竣工验收</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DB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市交通运输局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6F6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《中华人民共和国公路法》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《收费公路管理条例》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《公路工程竣（交）工验收办法》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《农村公路建设管理办法》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《云南省公路路政条例》</w:t>
            </w:r>
          </w:p>
        </w:tc>
      </w:tr>
      <w:tr w14:paraId="1A958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96EC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42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市交通运输局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A6C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公路超限运输许可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6D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市交通运输局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FBD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《中华人民共和国公路法》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《公路安全保护条例》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《超限运输车辆行驶公路管理规定》</w:t>
            </w:r>
          </w:p>
        </w:tc>
      </w:tr>
      <w:tr w14:paraId="766FF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2EF1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BB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市交通运输局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332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涉路施工许可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96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市交通运输局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B4F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《中华人民共和国公路法》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《公路安全保护条例》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《路政管理规定》</w:t>
            </w:r>
          </w:p>
        </w:tc>
      </w:tr>
      <w:tr w14:paraId="357D0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B598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102</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CE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市交通运输局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BB8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更新采伐护路林审批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B4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市交通运输局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51A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《中华人民共和国公路法》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《公路安全保护条例》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《路政管理规定》</w:t>
            </w:r>
          </w:p>
        </w:tc>
      </w:tr>
      <w:tr w14:paraId="6BC68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D74B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A1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市交通运输局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780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道路旅客运输经营许可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80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市交通运输局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C7C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《中华人民共和国道路运输条例》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《道路旅客运输及客运站管理规定》</w:t>
            </w:r>
          </w:p>
        </w:tc>
      </w:tr>
      <w:tr w14:paraId="47622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A7F7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104</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9C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市交通运输局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96C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道路旅客运输站经营许可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2F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市交通运输局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519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《中华人民共和国道路运输条例》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《道路旅客运输及客运站管理规定》</w:t>
            </w:r>
          </w:p>
        </w:tc>
      </w:tr>
      <w:tr w14:paraId="72392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C49B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105</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CA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市交通运输局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7F3E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道路货物运输经营许可（除使用</w:t>
            </w:r>
            <w:r>
              <w:rPr>
                <w:rStyle w:val="9"/>
                <w:rFonts w:ascii="Times New Roman" w:hAnsi="Times New Roman" w:eastAsia="宋体"/>
                <w:lang w:val="en-US" w:eastAsia="zh-CN" w:bidi="ar"/>
              </w:rPr>
              <w:t>4500</w:t>
            </w:r>
            <w:r>
              <w:rPr>
                <w:rStyle w:val="8"/>
                <w:rFonts w:ascii="Times New Roman" w:hAnsi="Times New Roman"/>
                <w:lang w:val="en-US" w:eastAsia="zh-CN" w:bidi="ar"/>
              </w:rPr>
              <w:t>千克及以下普通货运车辆从事普通货运经营外）</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CC7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市交通运输局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728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《中华人民共和国道路运输条例》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《道路货物运输及站场管理规定》</w:t>
            </w:r>
          </w:p>
        </w:tc>
      </w:tr>
      <w:tr w14:paraId="055D3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A4DF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106</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D2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市交通运输局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1E0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出租汽车经营许可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8F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市交通运输局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6B6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《国务院对确需保留的行政审批项目设定行政许可的决定》</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《巡游出租汽车经营服务管理规定》</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《网络预约出租汽车经营服务管理暂行办法》</w:t>
            </w:r>
          </w:p>
        </w:tc>
      </w:tr>
      <w:tr w14:paraId="49D24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C76E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107</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63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市交通运输局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E16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出租汽车车辆运营证核发</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56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市交通运输局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C42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《国务院对确需保留的行政审批项目设定行政许可的决定》</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《巡游出租汽车经营服务管理规定》</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《网络预约出租汽车经营服务管理暂行办法》</w:t>
            </w:r>
          </w:p>
        </w:tc>
      </w:tr>
      <w:tr w14:paraId="08A93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1753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108</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F2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市交通运输局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B8E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港口岸线使用审批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DD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市交通运输局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DD5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《中华人民共和国港口法》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《港口岸线使用审批管理办法》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《云南省人民政府关于调整一批行政许可事项的决定》（云政发〔</w:t>
            </w:r>
            <w:r>
              <w:rPr>
                <w:rStyle w:val="9"/>
                <w:rFonts w:ascii="Times New Roman" w:hAnsi="Times New Roman" w:eastAsia="宋体"/>
                <w:lang w:val="en-US" w:eastAsia="zh-CN" w:bidi="ar"/>
              </w:rPr>
              <w:t>2018</w:t>
            </w:r>
            <w:r>
              <w:rPr>
                <w:rStyle w:val="8"/>
                <w:rFonts w:ascii="Times New Roman" w:hAnsi="Times New Roman"/>
                <w:lang w:val="en-US" w:eastAsia="zh-CN" w:bidi="ar"/>
              </w:rPr>
              <w:t>〕</w:t>
            </w:r>
            <w:r>
              <w:rPr>
                <w:rStyle w:val="9"/>
                <w:rFonts w:ascii="Times New Roman" w:hAnsi="Times New Roman" w:eastAsia="宋体"/>
                <w:lang w:val="en-US" w:eastAsia="zh-CN" w:bidi="ar"/>
              </w:rPr>
              <w:t>28</w:t>
            </w:r>
            <w:r>
              <w:rPr>
                <w:rStyle w:val="8"/>
                <w:rFonts w:ascii="Times New Roman" w:hAnsi="Times New Roman"/>
                <w:lang w:val="en-US" w:eastAsia="zh-CN" w:bidi="ar"/>
              </w:rPr>
              <w:t>号）</w:t>
            </w:r>
          </w:p>
        </w:tc>
      </w:tr>
      <w:tr w14:paraId="35782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1DDD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109</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7A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市交通运输局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48D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水运建设项目设计文件审批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98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市交通运输局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B98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《中华人民共和国港口法》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《中华人民共和国航道法》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《中华人民共和国航道管理条例》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《建设工程质量管理条例》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《建设工程勘察设计管理条例》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《港口工程建设管理规定》</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《航道工程建设管理规定》</w:t>
            </w:r>
          </w:p>
        </w:tc>
      </w:tr>
      <w:tr w14:paraId="3543C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4AF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110</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BE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市交通运输局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FC2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航道通航条件影响评价审核</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2A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市交通运输局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D1B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《中华人民共和国航道法》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《航道通航条件影响评价审核管理办法》</w:t>
            </w:r>
          </w:p>
        </w:tc>
      </w:tr>
      <w:tr w14:paraId="3F7BB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998F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A7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市交通运输局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FD9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水运工程建设项目竣工验收</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3D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市交通运输局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A27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《中华人民共和国港口法》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《中华人民共和国航道法》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《中华人民共和国航道管理条例》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《港口工程建设管理规定》</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《航道工程建设管理规定》</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《云南省人民政府关于简政放权取消和调整部分省级行政审批项目的决定》（云政发〔</w:t>
            </w:r>
            <w:r>
              <w:rPr>
                <w:rStyle w:val="9"/>
                <w:rFonts w:ascii="Times New Roman" w:hAnsi="Times New Roman" w:eastAsia="宋体"/>
                <w:lang w:val="en-US" w:eastAsia="zh-CN" w:bidi="ar"/>
              </w:rPr>
              <w:t>2013</w:t>
            </w:r>
            <w:r>
              <w:rPr>
                <w:rStyle w:val="8"/>
                <w:rFonts w:ascii="Times New Roman" w:hAnsi="Times New Roman"/>
                <w:lang w:val="en-US" w:eastAsia="zh-CN" w:bidi="ar"/>
              </w:rPr>
              <w:t>〕</w:t>
            </w:r>
            <w:r>
              <w:rPr>
                <w:rStyle w:val="9"/>
                <w:rFonts w:ascii="Times New Roman" w:hAnsi="Times New Roman" w:eastAsia="宋体"/>
                <w:lang w:val="en-US" w:eastAsia="zh-CN" w:bidi="ar"/>
              </w:rPr>
              <w:t>44</w:t>
            </w:r>
            <w:r>
              <w:rPr>
                <w:rStyle w:val="8"/>
                <w:rFonts w:ascii="Times New Roman" w:hAnsi="Times New Roman"/>
                <w:lang w:val="en-US" w:eastAsia="zh-CN" w:bidi="ar"/>
              </w:rPr>
              <w:t>号）</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《云南省人民政府行政审批制度改革办公室关于取消和下放一批行政许可事项的通知》（云审改办发〔</w:t>
            </w:r>
            <w:r>
              <w:rPr>
                <w:rStyle w:val="9"/>
                <w:rFonts w:ascii="Times New Roman" w:hAnsi="Times New Roman" w:eastAsia="宋体"/>
                <w:lang w:val="en-US" w:eastAsia="zh-CN" w:bidi="ar"/>
              </w:rPr>
              <w:t>2017</w:t>
            </w:r>
            <w:r>
              <w:rPr>
                <w:rStyle w:val="8"/>
                <w:rFonts w:ascii="Times New Roman" w:hAnsi="Times New Roman"/>
                <w:lang w:val="en-US" w:eastAsia="zh-CN" w:bidi="ar"/>
              </w:rPr>
              <w:t>〕</w:t>
            </w:r>
            <w:r>
              <w:rPr>
                <w:rStyle w:val="9"/>
                <w:rFonts w:ascii="Times New Roman" w:hAnsi="Times New Roman" w:eastAsia="宋体"/>
                <w:lang w:val="en-US" w:eastAsia="zh-CN" w:bidi="ar"/>
              </w:rPr>
              <w:t>1</w:t>
            </w:r>
            <w:r>
              <w:rPr>
                <w:rStyle w:val="8"/>
                <w:rFonts w:ascii="Times New Roman" w:hAnsi="Times New Roman"/>
                <w:lang w:val="en-US" w:eastAsia="zh-CN" w:bidi="ar"/>
              </w:rPr>
              <w:t>号）</w:t>
            </w:r>
          </w:p>
        </w:tc>
      </w:tr>
      <w:tr w14:paraId="16A44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1811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112</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AF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市交通运输局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9E8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在内河通航水域载运、拖带超重、超长、超高、超宽、半潜物体或者拖放竹、木等物体许可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82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市交通运输局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F44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《中华人民共和国内河交通安全管理条例》</w:t>
            </w:r>
          </w:p>
        </w:tc>
      </w:tr>
      <w:tr w14:paraId="2A8C1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6B39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113</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C5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市交通运输局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B06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设置或者撤销内河渡口审批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382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瑞丽市人民政府（由市交通运输局承办）</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088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《中华人民共和国内河交通安全管理条例》</w:t>
            </w:r>
          </w:p>
        </w:tc>
      </w:tr>
      <w:tr w14:paraId="54CFC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247C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114</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58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市交通运输局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864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占用国防交通控制范围土地审批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1F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市交通运输局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E79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《中华人民共和国国防交通法》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《国防交通条例》</w:t>
            </w:r>
          </w:p>
        </w:tc>
      </w:tr>
      <w:tr w14:paraId="4326E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E291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115</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B0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市农业农村局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690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农药经营许可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3E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市农业农村局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BFAB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《农药管理条例》</w:t>
            </w:r>
          </w:p>
        </w:tc>
      </w:tr>
      <w:tr w14:paraId="66776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3953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116</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78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市农业农村局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49F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兽药经营许可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96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市农业农村局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FA0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《兽药管理条例》</w:t>
            </w:r>
          </w:p>
        </w:tc>
      </w:tr>
      <w:tr w14:paraId="6F81F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69A0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117</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14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市农业农村局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077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农作物种子生产经营许可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EA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市农业农村局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0BA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《中华人民共和国种子法》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《农作物种子生产经营许可管理办法》</w:t>
            </w:r>
          </w:p>
        </w:tc>
      </w:tr>
      <w:tr w14:paraId="1D279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7EF9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118</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3E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市农业农村局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52E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食用菌菌种生产经营许可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84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市农业农村局（部分受理后由省农业农村厅审批，部分审批）</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6A9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《中华人民共和国种子法》</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《食用菌菌种管理办法》</w:t>
            </w:r>
          </w:p>
        </w:tc>
      </w:tr>
      <w:tr w14:paraId="7F735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2B5A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119</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7B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市农业农村局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F395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使用低于国家或地方规定的种用标准的农作物种子审批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33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瑞丽市人民政府（由市农业农村局承办）</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9BA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《中华人民共和国种子法》</w:t>
            </w:r>
          </w:p>
        </w:tc>
      </w:tr>
      <w:tr w14:paraId="369E7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7854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120</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D2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市农业农村局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19A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种畜禽生产经营许可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B6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市农业农村局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A31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《中华人民共和国畜牧法》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《养蜂管理办法（试行）》（农业部公告第</w:t>
            </w:r>
            <w:r>
              <w:rPr>
                <w:rStyle w:val="9"/>
                <w:rFonts w:ascii="Times New Roman" w:hAnsi="Times New Roman" w:eastAsia="宋体"/>
                <w:lang w:val="en-US" w:eastAsia="zh-CN" w:bidi="ar"/>
              </w:rPr>
              <w:t>1692</w:t>
            </w:r>
            <w:r>
              <w:rPr>
                <w:rStyle w:val="8"/>
                <w:rFonts w:ascii="Times New Roman" w:hAnsi="Times New Roman"/>
                <w:lang w:val="en-US" w:eastAsia="zh-CN" w:bidi="ar"/>
              </w:rPr>
              <w:t>号）</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《云南省人民政府关于取消和下放一批行政审批项目的决定》（云政发〔</w:t>
            </w:r>
            <w:r>
              <w:rPr>
                <w:rStyle w:val="9"/>
                <w:rFonts w:ascii="Times New Roman" w:hAnsi="Times New Roman" w:eastAsia="宋体"/>
                <w:lang w:val="en-US" w:eastAsia="zh-CN" w:bidi="ar"/>
              </w:rPr>
              <w:t>2013</w:t>
            </w:r>
            <w:r>
              <w:rPr>
                <w:rStyle w:val="8"/>
                <w:rFonts w:ascii="Times New Roman" w:hAnsi="Times New Roman"/>
                <w:lang w:val="en-US" w:eastAsia="zh-CN" w:bidi="ar"/>
              </w:rPr>
              <w:t>〕</w:t>
            </w:r>
            <w:r>
              <w:rPr>
                <w:rStyle w:val="9"/>
                <w:rFonts w:ascii="Times New Roman" w:hAnsi="Times New Roman" w:eastAsia="宋体"/>
                <w:lang w:val="en-US" w:eastAsia="zh-CN" w:bidi="ar"/>
              </w:rPr>
              <w:t>120</w:t>
            </w:r>
            <w:r>
              <w:rPr>
                <w:rStyle w:val="8"/>
                <w:rFonts w:ascii="Times New Roman" w:hAnsi="Times New Roman"/>
                <w:lang w:val="en-US" w:eastAsia="zh-CN" w:bidi="ar"/>
              </w:rPr>
              <w:t>号）</w:t>
            </w:r>
          </w:p>
        </w:tc>
      </w:tr>
      <w:tr w14:paraId="44939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DEC3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DF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市农业农村局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5D8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蚕种生产经营许可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D3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市农业农村局（受理后报省农业农村厅审批）</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A01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《中华人民共和国畜牧法》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《蚕种管理办法》</w:t>
            </w:r>
          </w:p>
        </w:tc>
      </w:tr>
      <w:tr w14:paraId="2D969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B8B4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122</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96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市农业农村局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58C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农业植物检疫证书核发</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DC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市农业农村局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580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《植物检疫条例》</w:t>
            </w:r>
          </w:p>
        </w:tc>
      </w:tr>
      <w:tr w14:paraId="637AD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CD19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123</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72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市农业农村局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6B8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农业植物产地检疫合格证签发</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FE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市农业农村局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50E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《植物检疫条例》</w:t>
            </w:r>
          </w:p>
        </w:tc>
      </w:tr>
      <w:tr w14:paraId="0FF34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4F0C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124</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49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市农业农村局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040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农业野生植物采集、出售、收购、野外考察审批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7E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市农业农村局（采集国家二级保护野生植物的，由市农业农村局后报州农业农村局审批）</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FE7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《中华人民共和国野生植物保护条例》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《云南省人民政府关于进一步精简行政审批项目的决定》（云政发〔</w:t>
            </w:r>
            <w:r>
              <w:rPr>
                <w:rStyle w:val="9"/>
                <w:rFonts w:ascii="Times New Roman" w:hAnsi="Times New Roman" w:eastAsia="宋体"/>
                <w:lang w:val="en-US" w:eastAsia="zh-CN" w:bidi="ar"/>
              </w:rPr>
              <w:t>2013</w:t>
            </w:r>
            <w:r>
              <w:rPr>
                <w:rStyle w:val="8"/>
                <w:rFonts w:ascii="Times New Roman" w:hAnsi="Times New Roman"/>
                <w:lang w:val="en-US" w:eastAsia="zh-CN" w:bidi="ar"/>
              </w:rPr>
              <w:t>〕</w:t>
            </w:r>
            <w:r>
              <w:rPr>
                <w:rStyle w:val="9"/>
                <w:rFonts w:ascii="Times New Roman" w:hAnsi="Times New Roman" w:eastAsia="宋体"/>
                <w:lang w:val="en-US" w:eastAsia="zh-CN" w:bidi="ar"/>
              </w:rPr>
              <w:t>157</w:t>
            </w:r>
            <w:r>
              <w:rPr>
                <w:rStyle w:val="8"/>
                <w:rFonts w:ascii="Times New Roman" w:hAnsi="Times New Roman"/>
                <w:lang w:val="en-US" w:eastAsia="zh-CN" w:bidi="ar"/>
              </w:rPr>
              <w:t>号）</w:t>
            </w:r>
          </w:p>
        </w:tc>
      </w:tr>
      <w:tr w14:paraId="1169C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F654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125</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D38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市农业农村局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BAE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动物及动物产品检疫合格证核发</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37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市农业农村局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A3A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《中华人民共和国动物防疫法》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《动物检疫管理办法》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《云南省人民政府行政审批制度改革办公室关于取消和下放一批行政许可事项的通知》（云审改办发〔</w:t>
            </w:r>
            <w:r>
              <w:rPr>
                <w:rStyle w:val="9"/>
                <w:rFonts w:ascii="Times New Roman" w:hAnsi="Times New Roman" w:eastAsia="宋体"/>
                <w:lang w:val="en-US" w:eastAsia="zh-CN" w:bidi="ar"/>
              </w:rPr>
              <w:t>2017</w:t>
            </w:r>
            <w:r>
              <w:rPr>
                <w:rStyle w:val="8"/>
                <w:rFonts w:ascii="Times New Roman" w:hAnsi="Times New Roman"/>
                <w:lang w:val="en-US" w:eastAsia="zh-CN" w:bidi="ar"/>
              </w:rPr>
              <w:t>〕</w:t>
            </w:r>
            <w:r>
              <w:rPr>
                <w:rStyle w:val="9"/>
                <w:rFonts w:ascii="Times New Roman" w:hAnsi="Times New Roman" w:eastAsia="宋体"/>
                <w:lang w:val="en-US" w:eastAsia="zh-CN" w:bidi="ar"/>
              </w:rPr>
              <w:t>1</w:t>
            </w:r>
            <w:r>
              <w:rPr>
                <w:rStyle w:val="8"/>
                <w:rFonts w:ascii="Times New Roman" w:hAnsi="Times New Roman"/>
                <w:lang w:val="en-US" w:eastAsia="zh-CN" w:bidi="ar"/>
              </w:rPr>
              <w:t>号）</w:t>
            </w:r>
          </w:p>
        </w:tc>
      </w:tr>
      <w:tr w14:paraId="7E73F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489E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126</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57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市农业农村局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CF1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动物防疫条件合格证核发</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B6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市农业农村局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B5F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《中华人民共和国动物防疫法》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《动物防疫条件审查办法》</w:t>
            </w:r>
          </w:p>
        </w:tc>
      </w:tr>
      <w:tr w14:paraId="39ED1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DB7D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127</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F6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市农业农村局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29E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动物诊疗许可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57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市农业农村局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E10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《中华人民共和国动物防疫法》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《动物诊疗机构管理办法》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《云南省人民政府关于第四轮取消和调整行政审批项目的决定》（云南省人民政府令第</w:t>
            </w:r>
            <w:r>
              <w:rPr>
                <w:rStyle w:val="9"/>
                <w:rFonts w:ascii="Times New Roman" w:hAnsi="Times New Roman" w:eastAsia="宋体"/>
                <w:lang w:val="en-US" w:eastAsia="zh-CN" w:bidi="ar"/>
              </w:rPr>
              <w:t>150</w:t>
            </w:r>
            <w:r>
              <w:rPr>
                <w:rStyle w:val="8"/>
                <w:rFonts w:ascii="Times New Roman" w:hAnsi="Times New Roman"/>
                <w:lang w:val="en-US" w:eastAsia="zh-CN" w:bidi="ar"/>
              </w:rPr>
              <w:t>号）</w:t>
            </w:r>
          </w:p>
        </w:tc>
      </w:tr>
      <w:tr w14:paraId="6A31A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A0E6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128</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38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市农业农村局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8C6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生鲜乳收购站许可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EC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市农业农村局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DF7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《乳品质量安全监督管理条例》</w:t>
            </w:r>
          </w:p>
        </w:tc>
      </w:tr>
      <w:tr w14:paraId="15DE6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534B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129</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7F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市农业农村局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B97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生鲜乳准运证明核发</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9A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市农业农村局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CFB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《乳品质量安全监督管理条例》</w:t>
            </w:r>
          </w:p>
        </w:tc>
      </w:tr>
      <w:tr w14:paraId="2FB75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FF71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130</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95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市农业农村局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D2E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拖拉机和联合收割机驾驶证核发</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DC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市农业农村局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01A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《中华人民共和国道路交通安全法》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《农业机械安全监督管理条例》</w:t>
            </w:r>
          </w:p>
        </w:tc>
      </w:tr>
      <w:tr w14:paraId="498F9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EEED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E0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市农业农村局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5FD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拖拉机和联合收割机登记</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C4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市农业农村局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B1A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《中华人民共和国道路交通安全法》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《农业机械安全监督管理条例》</w:t>
            </w:r>
          </w:p>
        </w:tc>
      </w:tr>
      <w:tr w14:paraId="2D08F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DCD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132</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31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市农业农村局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3B3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工商企业等社会资本通过流转取得土地经营权审批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15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瑞丽市人民政府（由市农业农村局承办）；乡镇人民政府（由市农业农村局农村经济管理站承办）</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854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《中华人民共和国农村土地承包法》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《农村土地经营权流转管理办法》</w:t>
            </w:r>
          </w:p>
        </w:tc>
      </w:tr>
      <w:tr w14:paraId="32DCE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AB2E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133</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E7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市农业农村局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DBC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农村村民宅基地审批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AE3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乡镇政府或者有管理职责的街道办事处</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59D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《中华人民共和国土地管理法》</w:t>
            </w:r>
            <w:r>
              <w:rPr>
                <w:rStyle w:val="10"/>
                <w:rFonts w:ascii="Times New Roman" w:hAnsi="Times New Roman" w:eastAsia="宋体"/>
                <w:lang w:val="en-US" w:eastAsia="zh-CN" w:bidi="ar"/>
              </w:rPr>
              <w:br w:type="textWrapping"/>
            </w:r>
            <w:r>
              <w:rPr>
                <w:rStyle w:val="8"/>
                <w:rFonts w:ascii="Times New Roman" w:hAnsi="Times New Roman"/>
                <w:lang w:val="en-US" w:eastAsia="zh-CN" w:bidi="ar"/>
              </w:rPr>
              <w:t>《云南省土地管理条例》</w:t>
            </w:r>
          </w:p>
        </w:tc>
      </w:tr>
      <w:tr w14:paraId="2CC45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269F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134</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F7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市农业农村局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0D1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水产苗种生产经营审批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A3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市农业农村局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181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《中华人民共和国渔业法》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《水产苗种管理办法》</w:t>
            </w:r>
            <w:r>
              <w:rPr>
                <w:rStyle w:val="9"/>
                <w:rFonts w:ascii="Times New Roman" w:hAnsi="Times New Roman" w:eastAsia="宋体"/>
                <w:lang w:val="en-US" w:eastAsia="zh-CN" w:bidi="ar"/>
              </w:rPr>
              <w:br w:type="textWrapping"/>
            </w:r>
            <w:r>
              <w:rPr>
                <w:rStyle w:val="9"/>
                <w:rFonts w:ascii="Times New Roman" w:hAnsi="Times New Roman" w:eastAsia="宋体"/>
                <w:lang w:val="en-US" w:eastAsia="zh-CN" w:bidi="ar"/>
              </w:rPr>
              <w:t>《农业转基因生物安全管理条例》</w:t>
            </w:r>
          </w:p>
        </w:tc>
      </w:tr>
      <w:tr w14:paraId="73F1A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B040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2D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市农业农村局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70E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水域滩涂养殖证核发</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92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瑞丽市人民政府（由市农业农村局承办）</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CEC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《中华人民共和国渔业法》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《云南省人民政府关于调整</w:t>
            </w:r>
            <w:r>
              <w:rPr>
                <w:rStyle w:val="9"/>
                <w:rFonts w:ascii="Times New Roman" w:hAnsi="Times New Roman" w:eastAsia="宋体"/>
                <w:lang w:val="en-US" w:eastAsia="zh-CN" w:bidi="ar"/>
              </w:rPr>
              <w:t>482</w:t>
            </w:r>
            <w:r>
              <w:rPr>
                <w:rStyle w:val="8"/>
                <w:rFonts w:ascii="Times New Roman" w:hAnsi="Times New Roman"/>
                <w:lang w:val="en-US" w:eastAsia="zh-CN" w:bidi="ar"/>
              </w:rPr>
              <w:t>项涉及省级行政权力事项的决定》（云政发〔</w:t>
            </w:r>
            <w:r>
              <w:rPr>
                <w:rStyle w:val="9"/>
                <w:rFonts w:ascii="Times New Roman" w:hAnsi="Times New Roman" w:eastAsia="宋体"/>
                <w:lang w:val="en-US" w:eastAsia="zh-CN" w:bidi="ar"/>
              </w:rPr>
              <w:t>2020</w:t>
            </w:r>
            <w:r>
              <w:rPr>
                <w:rStyle w:val="8"/>
                <w:rFonts w:ascii="Times New Roman" w:hAnsi="Times New Roman"/>
                <w:lang w:val="en-US" w:eastAsia="zh-CN" w:bidi="ar"/>
              </w:rPr>
              <w:t>〕</w:t>
            </w:r>
            <w:r>
              <w:rPr>
                <w:rStyle w:val="9"/>
                <w:rFonts w:ascii="Times New Roman" w:hAnsi="Times New Roman" w:eastAsia="宋体"/>
                <w:lang w:val="en-US" w:eastAsia="zh-CN" w:bidi="ar"/>
              </w:rPr>
              <w:t>16</w:t>
            </w:r>
            <w:r>
              <w:rPr>
                <w:rStyle w:val="8"/>
                <w:rFonts w:ascii="Times New Roman" w:hAnsi="Times New Roman"/>
                <w:lang w:val="en-US" w:eastAsia="zh-CN" w:bidi="ar"/>
              </w:rPr>
              <w:t>号）</w:t>
            </w:r>
          </w:p>
        </w:tc>
      </w:tr>
      <w:tr w14:paraId="525A7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9109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136</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52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市农业农村局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4CF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渔业捕捞许可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A7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市农业农村局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F67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《中华人民共和国渔业法》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《中华人民共和国渔业法实施细则》</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《渔业捕捞许可管理规定》</w:t>
            </w:r>
          </w:p>
        </w:tc>
      </w:tr>
      <w:tr w14:paraId="1391E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1591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137</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99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市农业农村局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012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专用航标的设置、撤除、位置移动和其他状况改变审批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83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市农业农村局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1C6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《中华人民共和国航标条例》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《渔业航标管理办法》</w:t>
            </w:r>
          </w:p>
        </w:tc>
      </w:tr>
      <w:tr w14:paraId="53432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052A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37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市农业农村局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4D4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渔业船舶国籍登记</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F6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市农业农村局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2D7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《中华人民共和国船舶登记条例》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《中华人民共和国渔港水域交通安全管理条例》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《中华人民共和国渔业船舶登记办法》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《云南省人民政府关于调整</w:t>
            </w:r>
            <w:r>
              <w:rPr>
                <w:rStyle w:val="9"/>
                <w:rFonts w:ascii="Times New Roman" w:hAnsi="Times New Roman" w:eastAsia="宋体"/>
                <w:lang w:val="en-US" w:eastAsia="zh-CN" w:bidi="ar"/>
              </w:rPr>
              <w:t>482</w:t>
            </w:r>
            <w:r>
              <w:rPr>
                <w:rStyle w:val="8"/>
                <w:rFonts w:ascii="Times New Roman" w:hAnsi="Times New Roman"/>
                <w:lang w:val="en-US" w:eastAsia="zh-CN" w:bidi="ar"/>
              </w:rPr>
              <w:t>项涉及省级行政权力事项的决定》（云政发〔</w:t>
            </w:r>
            <w:r>
              <w:rPr>
                <w:rStyle w:val="9"/>
                <w:rFonts w:ascii="Times New Roman" w:hAnsi="Times New Roman" w:eastAsia="宋体"/>
                <w:lang w:val="en-US" w:eastAsia="zh-CN" w:bidi="ar"/>
              </w:rPr>
              <w:t>2020</w:t>
            </w:r>
            <w:r>
              <w:rPr>
                <w:rStyle w:val="8"/>
                <w:rFonts w:ascii="Times New Roman" w:hAnsi="Times New Roman"/>
                <w:lang w:val="en-US" w:eastAsia="zh-CN" w:bidi="ar"/>
              </w:rPr>
              <w:t>〕</w:t>
            </w:r>
            <w:r>
              <w:rPr>
                <w:rStyle w:val="9"/>
                <w:rFonts w:ascii="Times New Roman" w:hAnsi="Times New Roman" w:eastAsia="宋体"/>
                <w:lang w:val="en-US" w:eastAsia="zh-CN" w:bidi="ar"/>
              </w:rPr>
              <w:t>16</w:t>
            </w:r>
            <w:r>
              <w:rPr>
                <w:rStyle w:val="8"/>
                <w:rFonts w:ascii="Times New Roman" w:hAnsi="Times New Roman"/>
                <w:lang w:val="en-US" w:eastAsia="zh-CN" w:bidi="ar"/>
              </w:rPr>
              <w:t>号）</w:t>
            </w:r>
          </w:p>
        </w:tc>
      </w:tr>
      <w:tr w14:paraId="5A6D5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E54E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67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市水利局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00D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水利基建项目初步设计文件审批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84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市水利局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EE5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《国务院对确需保留的行政审批项目设定行政许可的决定》</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《云南省人民政府关于调整</w:t>
            </w:r>
            <w:r>
              <w:rPr>
                <w:rStyle w:val="9"/>
                <w:rFonts w:ascii="Times New Roman" w:hAnsi="Times New Roman" w:eastAsia="宋体"/>
                <w:lang w:val="en-US" w:eastAsia="zh-CN" w:bidi="ar"/>
              </w:rPr>
              <w:t>482</w:t>
            </w:r>
            <w:r>
              <w:rPr>
                <w:rStyle w:val="8"/>
                <w:rFonts w:ascii="Times New Roman" w:hAnsi="Times New Roman"/>
                <w:lang w:val="en-US" w:eastAsia="zh-CN" w:bidi="ar"/>
              </w:rPr>
              <w:t>项涉及省级行政权力事项的决定》（云政发〔</w:t>
            </w:r>
            <w:r>
              <w:rPr>
                <w:rStyle w:val="9"/>
                <w:rFonts w:ascii="Times New Roman" w:hAnsi="Times New Roman" w:eastAsia="宋体"/>
                <w:lang w:val="en-US" w:eastAsia="zh-CN" w:bidi="ar"/>
              </w:rPr>
              <w:t>2020</w:t>
            </w:r>
            <w:r>
              <w:rPr>
                <w:rStyle w:val="8"/>
                <w:rFonts w:ascii="Times New Roman" w:hAnsi="Times New Roman"/>
                <w:lang w:val="en-US" w:eastAsia="zh-CN" w:bidi="ar"/>
              </w:rPr>
              <w:t>〕</w:t>
            </w:r>
            <w:r>
              <w:rPr>
                <w:rStyle w:val="9"/>
                <w:rFonts w:ascii="Times New Roman" w:hAnsi="Times New Roman" w:eastAsia="宋体"/>
                <w:lang w:val="en-US" w:eastAsia="zh-CN" w:bidi="ar"/>
              </w:rPr>
              <w:t>16</w:t>
            </w:r>
            <w:r>
              <w:rPr>
                <w:rStyle w:val="8"/>
                <w:rFonts w:ascii="Times New Roman" w:hAnsi="Times New Roman"/>
                <w:lang w:val="en-US" w:eastAsia="zh-CN" w:bidi="ar"/>
              </w:rPr>
              <w:t>号）</w:t>
            </w:r>
          </w:p>
        </w:tc>
      </w:tr>
      <w:tr w14:paraId="26465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A4C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140</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8F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市水利局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639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取水许可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A9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市行政审批局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D64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《中华人民共和国水法》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《取水许可和水资源费征收管理条例》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《云南省人民政府关于调整</w:t>
            </w:r>
            <w:r>
              <w:rPr>
                <w:rStyle w:val="9"/>
                <w:rFonts w:ascii="Times New Roman" w:hAnsi="Times New Roman" w:eastAsia="宋体"/>
                <w:lang w:val="en-US" w:eastAsia="zh-CN" w:bidi="ar"/>
              </w:rPr>
              <w:t>482</w:t>
            </w:r>
            <w:r>
              <w:rPr>
                <w:rStyle w:val="8"/>
                <w:rFonts w:ascii="Times New Roman" w:hAnsi="Times New Roman"/>
                <w:lang w:val="en-US" w:eastAsia="zh-CN" w:bidi="ar"/>
              </w:rPr>
              <w:t>项涉及省级行政权力事项的决定》（云政发〔</w:t>
            </w:r>
            <w:r>
              <w:rPr>
                <w:rStyle w:val="9"/>
                <w:rFonts w:ascii="Times New Roman" w:hAnsi="Times New Roman" w:eastAsia="宋体"/>
                <w:lang w:val="en-US" w:eastAsia="zh-CN" w:bidi="ar"/>
              </w:rPr>
              <w:t>2020</w:t>
            </w:r>
            <w:r>
              <w:rPr>
                <w:rStyle w:val="8"/>
                <w:rFonts w:ascii="Times New Roman" w:hAnsi="Times New Roman"/>
                <w:lang w:val="en-US" w:eastAsia="zh-CN" w:bidi="ar"/>
              </w:rPr>
              <w:t>〕</w:t>
            </w:r>
            <w:r>
              <w:rPr>
                <w:rStyle w:val="9"/>
                <w:rFonts w:ascii="Times New Roman" w:hAnsi="Times New Roman" w:eastAsia="宋体"/>
                <w:lang w:val="en-US" w:eastAsia="zh-CN" w:bidi="ar"/>
              </w:rPr>
              <w:t>16</w:t>
            </w:r>
            <w:r>
              <w:rPr>
                <w:rStyle w:val="8"/>
                <w:rFonts w:ascii="Times New Roman" w:hAnsi="Times New Roman"/>
                <w:lang w:val="en-US" w:eastAsia="zh-CN" w:bidi="ar"/>
              </w:rPr>
              <w:t>号）</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《云南省人民政府关于修改和废止部分省政府规章的决定》（云南省人民政府令第</w:t>
            </w:r>
            <w:r>
              <w:rPr>
                <w:rStyle w:val="9"/>
                <w:rFonts w:ascii="Times New Roman" w:hAnsi="Times New Roman" w:eastAsia="宋体"/>
                <w:lang w:val="en-US" w:eastAsia="zh-CN" w:bidi="ar"/>
              </w:rPr>
              <w:t>237</w:t>
            </w:r>
            <w:r>
              <w:rPr>
                <w:rStyle w:val="8"/>
                <w:rFonts w:ascii="Times New Roman" w:hAnsi="Times New Roman"/>
                <w:lang w:val="en-US" w:eastAsia="zh-CN" w:bidi="ar"/>
              </w:rPr>
              <w:t>号）</w:t>
            </w:r>
          </w:p>
        </w:tc>
      </w:tr>
      <w:tr w14:paraId="7CD19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0F9E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6F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市水利局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F8C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洪水影响评价类审批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C5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市行政审批局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A57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《中华人民共和国水法》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《中华人民共和国防洪法》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《中华人民共和国河道管理条例》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《中华人民共和国水文条例》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《云南省人民政府关于调整</w:t>
            </w:r>
            <w:r>
              <w:rPr>
                <w:rStyle w:val="9"/>
                <w:rFonts w:ascii="Times New Roman" w:hAnsi="Times New Roman" w:eastAsia="宋体"/>
                <w:lang w:val="en-US" w:eastAsia="zh-CN" w:bidi="ar"/>
              </w:rPr>
              <w:t>482</w:t>
            </w:r>
            <w:r>
              <w:rPr>
                <w:rStyle w:val="8"/>
                <w:rFonts w:ascii="Times New Roman" w:hAnsi="Times New Roman"/>
                <w:lang w:val="en-US" w:eastAsia="zh-CN" w:bidi="ar"/>
              </w:rPr>
              <w:t>项涉及省级行政权力事项的决定》（云政发〔</w:t>
            </w:r>
            <w:r>
              <w:rPr>
                <w:rStyle w:val="9"/>
                <w:rFonts w:ascii="Times New Roman" w:hAnsi="Times New Roman" w:eastAsia="宋体"/>
                <w:lang w:val="en-US" w:eastAsia="zh-CN" w:bidi="ar"/>
              </w:rPr>
              <w:t>2020</w:t>
            </w:r>
            <w:r>
              <w:rPr>
                <w:rStyle w:val="8"/>
                <w:rFonts w:ascii="Times New Roman" w:hAnsi="Times New Roman"/>
                <w:lang w:val="en-US" w:eastAsia="zh-CN" w:bidi="ar"/>
              </w:rPr>
              <w:t>〕</w:t>
            </w:r>
            <w:r>
              <w:rPr>
                <w:rStyle w:val="9"/>
                <w:rFonts w:ascii="Times New Roman" w:hAnsi="Times New Roman" w:eastAsia="宋体"/>
                <w:lang w:val="en-US" w:eastAsia="zh-CN" w:bidi="ar"/>
              </w:rPr>
              <w:t>16</w:t>
            </w:r>
            <w:r>
              <w:rPr>
                <w:rStyle w:val="8"/>
                <w:rFonts w:ascii="Times New Roman" w:hAnsi="Times New Roman"/>
                <w:lang w:val="en-US" w:eastAsia="zh-CN" w:bidi="ar"/>
              </w:rPr>
              <w:t>号）</w:t>
            </w:r>
          </w:p>
        </w:tc>
      </w:tr>
      <w:tr w14:paraId="3A8F5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42EF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142</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DE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市水利局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E57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河道管理范围内特定活动审批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2B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市行政审批局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4A4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《中华人民共和国河道管理条例》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《云南省人民政府关于调整</w:t>
            </w:r>
            <w:r>
              <w:rPr>
                <w:rStyle w:val="9"/>
                <w:rFonts w:ascii="Times New Roman" w:hAnsi="Times New Roman" w:eastAsia="宋体"/>
                <w:lang w:val="en-US" w:eastAsia="zh-CN" w:bidi="ar"/>
              </w:rPr>
              <w:t>482</w:t>
            </w:r>
            <w:r>
              <w:rPr>
                <w:rStyle w:val="8"/>
                <w:rFonts w:ascii="Times New Roman" w:hAnsi="Times New Roman"/>
                <w:lang w:val="en-US" w:eastAsia="zh-CN" w:bidi="ar"/>
              </w:rPr>
              <w:t>项涉及省级行政权力事项的决定》（云政发〔</w:t>
            </w:r>
            <w:r>
              <w:rPr>
                <w:rStyle w:val="9"/>
                <w:rFonts w:ascii="Times New Roman" w:hAnsi="Times New Roman" w:eastAsia="宋体"/>
                <w:lang w:val="en-US" w:eastAsia="zh-CN" w:bidi="ar"/>
              </w:rPr>
              <w:t>2020</w:t>
            </w:r>
            <w:r>
              <w:rPr>
                <w:rStyle w:val="8"/>
                <w:rFonts w:ascii="Times New Roman" w:hAnsi="Times New Roman"/>
                <w:lang w:val="en-US" w:eastAsia="zh-CN" w:bidi="ar"/>
              </w:rPr>
              <w:t>〕</w:t>
            </w:r>
            <w:r>
              <w:rPr>
                <w:rStyle w:val="9"/>
                <w:rFonts w:ascii="Times New Roman" w:hAnsi="Times New Roman" w:eastAsia="宋体"/>
                <w:lang w:val="en-US" w:eastAsia="zh-CN" w:bidi="ar"/>
              </w:rPr>
              <w:t>16</w:t>
            </w:r>
            <w:r>
              <w:rPr>
                <w:rStyle w:val="8"/>
                <w:rFonts w:ascii="Times New Roman" w:hAnsi="Times New Roman"/>
                <w:lang w:val="en-US" w:eastAsia="zh-CN" w:bidi="ar"/>
              </w:rPr>
              <w:t>号）</w:t>
            </w:r>
          </w:p>
        </w:tc>
      </w:tr>
      <w:tr w14:paraId="26424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4E78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143</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F7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市水利局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BA2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河道采砂许可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DC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市水利局（部分受州水利局委托实施）；市水利局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0D2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《中华人民共和国水法》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《中华人民共和国长江保护法》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《中华人民共和国河道管理条例》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《云南省人民政府关于进一步精简行政审批项目的决定》（云政发〔</w:t>
            </w:r>
            <w:r>
              <w:rPr>
                <w:rStyle w:val="9"/>
                <w:rFonts w:ascii="Times New Roman" w:hAnsi="Times New Roman" w:eastAsia="宋体"/>
                <w:lang w:val="en-US" w:eastAsia="zh-CN" w:bidi="ar"/>
              </w:rPr>
              <w:t>2013</w:t>
            </w:r>
            <w:r>
              <w:rPr>
                <w:rStyle w:val="8"/>
                <w:rFonts w:ascii="Times New Roman" w:hAnsi="Times New Roman"/>
                <w:lang w:val="en-US" w:eastAsia="zh-CN" w:bidi="ar"/>
              </w:rPr>
              <w:t>〕</w:t>
            </w:r>
            <w:r>
              <w:rPr>
                <w:rStyle w:val="9"/>
                <w:rFonts w:ascii="Times New Roman" w:hAnsi="Times New Roman" w:eastAsia="宋体"/>
                <w:lang w:val="en-US" w:eastAsia="zh-CN" w:bidi="ar"/>
              </w:rPr>
              <w:t>157</w:t>
            </w:r>
            <w:r>
              <w:rPr>
                <w:rStyle w:val="8"/>
                <w:rFonts w:ascii="Times New Roman" w:hAnsi="Times New Roman"/>
                <w:lang w:val="en-US" w:eastAsia="zh-CN" w:bidi="ar"/>
              </w:rPr>
              <w:t>号）</w:t>
            </w:r>
          </w:p>
        </w:tc>
      </w:tr>
      <w:tr w14:paraId="24C1C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6834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66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市水利局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D5E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生产建设项目水土保持方案审批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62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市行政审批局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A98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《中华人民共和国水土保持法》</w:t>
            </w:r>
          </w:p>
        </w:tc>
      </w:tr>
      <w:tr w14:paraId="2AE44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6EF5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B1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市水利局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42D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农村集体经济组织修建水库审批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B3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市水利局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7A0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《中华人民共和国水法》</w:t>
            </w:r>
          </w:p>
        </w:tc>
      </w:tr>
      <w:tr w14:paraId="4C960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5BF4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146</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98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市水利局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6BC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城市建设填堵水域、废除围堤审批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39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瑞丽市人民政府（由市水利局承办）</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E69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《中华人民共和国防洪法》</w:t>
            </w:r>
          </w:p>
        </w:tc>
      </w:tr>
      <w:tr w14:paraId="0EF0D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0E0C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147</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11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市水利局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76F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占用农业灌溉水源、灌排工程设施审批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69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市水利局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80B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《国务院对确需保留的行政审批项目设定行政许可的决定》</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《云南省人民政府关于调整</w:t>
            </w:r>
            <w:r>
              <w:rPr>
                <w:rStyle w:val="9"/>
                <w:rFonts w:ascii="Times New Roman" w:hAnsi="Times New Roman" w:eastAsia="宋体"/>
                <w:lang w:val="en-US" w:eastAsia="zh-CN" w:bidi="ar"/>
              </w:rPr>
              <w:t>482</w:t>
            </w:r>
            <w:r>
              <w:rPr>
                <w:rStyle w:val="8"/>
                <w:rFonts w:ascii="Times New Roman" w:hAnsi="Times New Roman"/>
                <w:lang w:val="en-US" w:eastAsia="zh-CN" w:bidi="ar"/>
              </w:rPr>
              <w:t>项涉及省级行政权力事项的决定》（云政发〔</w:t>
            </w:r>
            <w:r>
              <w:rPr>
                <w:rStyle w:val="9"/>
                <w:rFonts w:ascii="Times New Roman" w:hAnsi="Times New Roman" w:eastAsia="宋体"/>
                <w:lang w:val="en-US" w:eastAsia="zh-CN" w:bidi="ar"/>
              </w:rPr>
              <w:t>2020</w:t>
            </w:r>
            <w:r>
              <w:rPr>
                <w:rStyle w:val="8"/>
                <w:rFonts w:ascii="Times New Roman" w:hAnsi="Times New Roman"/>
                <w:lang w:val="en-US" w:eastAsia="zh-CN" w:bidi="ar"/>
              </w:rPr>
              <w:t>〕</w:t>
            </w:r>
            <w:r>
              <w:rPr>
                <w:rStyle w:val="9"/>
                <w:rFonts w:ascii="Times New Roman" w:hAnsi="Times New Roman" w:eastAsia="宋体"/>
                <w:lang w:val="en-US" w:eastAsia="zh-CN" w:bidi="ar"/>
              </w:rPr>
              <w:t>16</w:t>
            </w:r>
            <w:r>
              <w:rPr>
                <w:rStyle w:val="8"/>
                <w:rFonts w:ascii="Times New Roman" w:hAnsi="Times New Roman"/>
                <w:lang w:val="en-US" w:eastAsia="zh-CN" w:bidi="ar"/>
              </w:rPr>
              <w:t>号）</w:t>
            </w:r>
          </w:p>
        </w:tc>
      </w:tr>
      <w:tr w14:paraId="1B754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077D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148</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FC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市水利局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E97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利用堤顶、戗台兼做公路审批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1B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市水利局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E04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《中华人民共和国河道管理条例》</w:t>
            </w:r>
          </w:p>
        </w:tc>
      </w:tr>
      <w:tr w14:paraId="37FD7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10A6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149</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75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市水利局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62E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坝顶兼做公路审批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43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市水利局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63B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《水库大坝安全管理条例》</w:t>
            </w:r>
          </w:p>
        </w:tc>
      </w:tr>
      <w:tr w14:paraId="739D0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C10A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150</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F0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市水利局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4B1D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蓄滞洪区避洪设施建设审批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5E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市水利局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627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《国务院对确需保留的行政审批项目设定行政许可的决定》</w:t>
            </w:r>
          </w:p>
        </w:tc>
      </w:tr>
      <w:tr w14:paraId="7A236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F098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93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市水利局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272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大坝管理和保护范围内修建码头、渔塘许可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5B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市水利局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8BB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《水库大坝安全管理条例》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《云南省人民政府关于调整</w:t>
            </w:r>
            <w:r>
              <w:rPr>
                <w:rStyle w:val="9"/>
                <w:rFonts w:ascii="Times New Roman" w:hAnsi="Times New Roman" w:eastAsia="宋体"/>
                <w:lang w:val="en-US" w:eastAsia="zh-CN" w:bidi="ar"/>
              </w:rPr>
              <w:t>482</w:t>
            </w:r>
            <w:r>
              <w:rPr>
                <w:rStyle w:val="8"/>
                <w:rFonts w:ascii="Times New Roman" w:hAnsi="Times New Roman"/>
                <w:lang w:val="en-US" w:eastAsia="zh-CN" w:bidi="ar"/>
              </w:rPr>
              <w:t>项涉及省级行政权力事项的决定》（云政发〔</w:t>
            </w:r>
            <w:r>
              <w:rPr>
                <w:rStyle w:val="9"/>
                <w:rFonts w:ascii="Times New Roman" w:hAnsi="Times New Roman" w:eastAsia="宋体"/>
                <w:lang w:val="en-US" w:eastAsia="zh-CN" w:bidi="ar"/>
              </w:rPr>
              <w:t>2020</w:t>
            </w:r>
            <w:r>
              <w:rPr>
                <w:rStyle w:val="8"/>
                <w:rFonts w:ascii="Times New Roman" w:hAnsi="Times New Roman"/>
                <w:lang w:val="en-US" w:eastAsia="zh-CN" w:bidi="ar"/>
              </w:rPr>
              <w:t>〕</w:t>
            </w:r>
            <w:r>
              <w:rPr>
                <w:rStyle w:val="9"/>
                <w:rFonts w:ascii="Times New Roman" w:hAnsi="Times New Roman" w:eastAsia="宋体"/>
                <w:lang w:val="en-US" w:eastAsia="zh-CN" w:bidi="ar"/>
              </w:rPr>
              <w:t>16</w:t>
            </w:r>
            <w:r>
              <w:rPr>
                <w:rStyle w:val="8"/>
                <w:rFonts w:ascii="Times New Roman" w:hAnsi="Times New Roman"/>
                <w:lang w:val="en-US" w:eastAsia="zh-CN" w:bidi="ar"/>
              </w:rPr>
              <w:t>号）</w:t>
            </w:r>
          </w:p>
        </w:tc>
      </w:tr>
      <w:tr w14:paraId="2870D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4E3B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152</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C8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市文化和旅游局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9EF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文艺表演团体设立审批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99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市文化和旅游局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212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《营业性演出管理条例》</w:t>
            </w:r>
          </w:p>
        </w:tc>
      </w:tr>
      <w:tr w14:paraId="1F4D5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E241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153</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D3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市文化和旅游局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9CB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营业性演出审批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35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市行政审批局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27A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《营业性演出管理条例》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《营业性演出管理条例实施细则》</w:t>
            </w:r>
          </w:p>
        </w:tc>
      </w:tr>
      <w:tr w14:paraId="0387E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7BA3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154</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35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市文化和旅游局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6B6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娱乐场所经营活动审批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D9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市行政审批局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696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《娱乐场所管理条例》</w:t>
            </w:r>
          </w:p>
        </w:tc>
      </w:tr>
      <w:tr w14:paraId="2B409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F3BC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155</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B4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市文化和旅游局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C23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互联网上网服务营业场所筹建审批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9A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市行政审批局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D76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《互联网上网服务营业场所管理条例》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《云南省人民政府关于调整</w:t>
            </w:r>
            <w:r>
              <w:rPr>
                <w:rStyle w:val="9"/>
                <w:rFonts w:ascii="Times New Roman" w:hAnsi="Times New Roman" w:eastAsia="宋体"/>
                <w:lang w:val="en-US" w:eastAsia="zh-CN" w:bidi="ar"/>
              </w:rPr>
              <w:t>482</w:t>
            </w:r>
            <w:r>
              <w:rPr>
                <w:rStyle w:val="8"/>
                <w:rFonts w:ascii="Times New Roman" w:hAnsi="Times New Roman"/>
                <w:lang w:val="en-US" w:eastAsia="zh-CN" w:bidi="ar"/>
              </w:rPr>
              <w:t>项涉及省级行政权力事项的决定》（云政发〔</w:t>
            </w:r>
            <w:r>
              <w:rPr>
                <w:rStyle w:val="9"/>
                <w:rFonts w:ascii="Times New Roman" w:hAnsi="Times New Roman" w:eastAsia="宋体"/>
                <w:lang w:val="en-US" w:eastAsia="zh-CN" w:bidi="ar"/>
              </w:rPr>
              <w:t>2020</w:t>
            </w:r>
            <w:r>
              <w:rPr>
                <w:rStyle w:val="8"/>
                <w:rFonts w:ascii="Times New Roman" w:hAnsi="Times New Roman"/>
                <w:lang w:val="en-US" w:eastAsia="zh-CN" w:bidi="ar"/>
              </w:rPr>
              <w:t>〕</w:t>
            </w:r>
            <w:r>
              <w:rPr>
                <w:rStyle w:val="9"/>
                <w:rFonts w:ascii="Times New Roman" w:hAnsi="Times New Roman" w:eastAsia="宋体"/>
                <w:lang w:val="en-US" w:eastAsia="zh-CN" w:bidi="ar"/>
              </w:rPr>
              <w:t>16</w:t>
            </w:r>
            <w:r>
              <w:rPr>
                <w:rStyle w:val="8"/>
                <w:rFonts w:ascii="Times New Roman" w:hAnsi="Times New Roman"/>
                <w:lang w:val="en-US" w:eastAsia="zh-CN" w:bidi="ar"/>
              </w:rPr>
              <w:t>号）</w:t>
            </w:r>
          </w:p>
        </w:tc>
      </w:tr>
      <w:tr w14:paraId="6B85D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7A49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156</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0A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市文化和旅游局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1DA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互联网上网服务经营活动审批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EA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市行政审批局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3EC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《互联网上网服务营业场所管理条例》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《云南省人民政府关于调整</w:t>
            </w:r>
            <w:r>
              <w:rPr>
                <w:rStyle w:val="9"/>
                <w:rFonts w:ascii="Times New Roman" w:hAnsi="Times New Roman" w:eastAsia="宋体"/>
                <w:lang w:val="en-US" w:eastAsia="zh-CN" w:bidi="ar"/>
              </w:rPr>
              <w:t>482</w:t>
            </w:r>
            <w:r>
              <w:rPr>
                <w:rStyle w:val="8"/>
                <w:rFonts w:ascii="Times New Roman" w:hAnsi="Times New Roman"/>
                <w:lang w:val="en-US" w:eastAsia="zh-CN" w:bidi="ar"/>
              </w:rPr>
              <w:t>项涉及省级行政权力事项的决定》（云政发〔</w:t>
            </w:r>
            <w:r>
              <w:rPr>
                <w:rStyle w:val="9"/>
                <w:rFonts w:ascii="Times New Roman" w:hAnsi="Times New Roman" w:eastAsia="宋体"/>
                <w:lang w:val="en-US" w:eastAsia="zh-CN" w:bidi="ar"/>
              </w:rPr>
              <w:t>2020</w:t>
            </w:r>
            <w:r>
              <w:rPr>
                <w:rStyle w:val="8"/>
                <w:rFonts w:ascii="Times New Roman" w:hAnsi="Times New Roman"/>
                <w:lang w:val="en-US" w:eastAsia="zh-CN" w:bidi="ar"/>
              </w:rPr>
              <w:t>〕</w:t>
            </w:r>
            <w:r>
              <w:rPr>
                <w:rStyle w:val="9"/>
                <w:rFonts w:ascii="Times New Roman" w:hAnsi="Times New Roman" w:eastAsia="宋体"/>
                <w:lang w:val="en-US" w:eastAsia="zh-CN" w:bidi="ar"/>
              </w:rPr>
              <w:t>16</w:t>
            </w:r>
            <w:r>
              <w:rPr>
                <w:rStyle w:val="8"/>
                <w:rFonts w:ascii="Times New Roman" w:hAnsi="Times New Roman"/>
                <w:lang w:val="en-US" w:eastAsia="zh-CN" w:bidi="ar"/>
              </w:rPr>
              <w:t>号）</w:t>
            </w:r>
          </w:p>
        </w:tc>
      </w:tr>
      <w:tr w14:paraId="603C5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46C7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157</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11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市文化和旅游局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AA8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建设工程文物保护许可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81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瑞丽市人民政府（由市文化和旅游局承办，征得上一级文化和旅游部门同意）；市文化和旅游局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0D3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《中华人民共和国文物保护法》</w:t>
            </w:r>
          </w:p>
        </w:tc>
      </w:tr>
      <w:tr w14:paraId="78F90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3FEE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158</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C7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市文化和旅游局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60E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文物保护单位原址保护措施审批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F9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市文化和旅游局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326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《中华人民共和国文物保护法》</w:t>
            </w:r>
          </w:p>
        </w:tc>
      </w:tr>
      <w:tr w14:paraId="6C5EA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F8B8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159</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82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市文化和旅游局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FA8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核定为文物保护单位的属于国家所有的纪念建筑物或者古建筑改变用途审批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AC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瑞丽市人民政府（由市文化和旅游局承办，征得上一级文化和旅游部门同意）</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0B0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《中华人民共和国文物保护法》</w:t>
            </w:r>
          </w:p>
        </w:tc>
      </w:tr>
      <w:tr w14:paraId="463A0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ACCF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160</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FB2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市文化和旅游局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F9F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不可移动文物修缮审批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5A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市文化和旅游局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D71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《中华人民共和国文物保护法》</w:t>
            </w:r>
          </w:p>
        </w:tc>
      </w:tr>
      <w:tr w14:paraId="79DD8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452F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FC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市文化和旅游局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486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非国有文物收藏单位和其他单位借用国有馆藏文物审批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57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市文化和旅游局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2B5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《中华人民共和国文物保护法》</w:t>
            </w:r>
          </w:p>
        </w:tc>
      </w:tr>
      <w:tr w14:paraId="0EFCF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E8AB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162</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DE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市文化和旅游局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FD8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博物馆处理不够入藏标准、无保存价值的文物或标本审批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80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市行政审批局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E7A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《国务院对确需保留的行政审批项目设定行政许可的决定》</w:t>
            </w:r>
          </w:p>
        </w:tc>
      </w:tr>
      <w:tr w14:paraId="7C9AF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F01D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163</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B9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市卫生健康局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44E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医疗机构建设项目放射性职业病危害预评价报告审核</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48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市卫生健康局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085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《中华人民共和国职业病防治法》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《放射诊疗管理规定》</w:t>
            </w:r>
          </w:p>
        </w:tc>
      </w:tr>
      <w:tr w14:paraId="195E1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F259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164</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C9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市卫生健康局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051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医疗机构建设项目放射性职业病防护设施竣工验收</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3B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市卫生健康局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650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《中华人民共和国职业病防治法》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《放射诊疗管理规定》</w:t>
            </w:r>
          </w:p>
        </w:tc>
      </w:tr>
      <w:tr w14:paraId="2E64F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FCFD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55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市卫生健康局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095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医疗机构设置审批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4C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市卫生健康局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5A7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《医疗机构管理条例》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《国务院关于取消和下放一批行政许可事项的决定》（国发〔</w:t>
            </w:r>
            <w:r>
              <w:rPr>
                <w:rStyle w:val="9"/>
                <w:rFonts w:ascii="Times New Roman" w:hAnsi="Times New Roman" w:eastAsia="宋体"/>
                <w:lang w:val="en-US" w:eastAsia="zh-CN" w:bidi="ar"/>
              </w:rPr>
              <w:t>2020</w:t>
            </w:r>
            <w:r>
              <w:rPr>
                <w:rStyle w:val="8"/>
                <w:rFonts w:ascii="Times New Roman" w:hAnsi="Times New Roman"/>
                <w:lang w:val="en-US" w:eastAsia="zh-CN" w:bidi="ar"/>
              </w:rPr>
              <w:t>〕</w:t>
            </w:r>
            <w:r>
              <w:rPr>
                <w:rStyle w:val="9"/>
                <w:rFonts w:ascii="Times New Roman" w:hAnsi="Times New Roman" w:eastAsia="宋体"/>
                <w:lang w:val="en-US" w:eastAsia="zh-CN" w:bidi="ar"/>
              </w:rPr>
              <w:t>13</w:t>
            </w:r>
            <w:r>
              <w:rPr>
                <w:rStyle w:val="8"/>
                <w:rFonts w:ascii="Times New Roman" w:hAnsi="Times New Roman"/>
                <w:lang w:val="en-US" w:eastAsia="zh-CN" w:bidi="ar"/>
              </w:rPr>
              <w:t>号）</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《国务院关于深化</w:t>
            </w:r>
            <w:r>
              <w:rPr>
                <w:rStyle w:val="9"/>
                <w:rFonts w:ascii="Times New Roman" w:hAnsi="Times New Roman" w:eastAsia="宋体"/>
                <w:lang w:val="en-US" w:eastAsia="zh-CN" w:bidi="ar"/>
              </w:rPr>
              <w:t>“</w:t>
            </w:r>
            <w:r>
              <w:rPr>
                <w:rStyle w:val="8"/>
                <w:rFonts w:ascii="Times New Roman" w:hAnsi="Times New Roman"/>
                <w:lang w:val="en-US" w:eastAsia="zh-CN" w:bidi="ar"/>
              </w:rPr>
              <w:t>证照分离</w:t>
            </w:r>
            <w:r>
              <w:rPr>
                <w:rStyle w:val="9"/>
                <w:rFonts w:ascii="Times New Roman" w:hAnsi="Times New Roman" w:eastAsia="宋体"/>
                <w:lang w:val="en-US" w:eastAsia="zh-CN" w:bidi="ar"/>
              </w:rPr>
              <w:t>”</w:t>
            </w:r>
            <w:r>
              <w:rPr>
                <w:rStyle w:val="8"/>
                <w:rFonts w:ascii="Times New Roman" w:hAnsi="Times New Roman"/>
                <w:lang w:val="en-US" w:eastAsia="zh-CN" w:bidi="ar"/>
              </w:rPr>
              <w:t>改革进一步激发市场主体发展活力的通知》（国发〔</w:t>
            </w:r>
            <w:r>
              <w:rPr>
                <w:rStyle w:val="9"/>
                <w:rFonts w:ascii="Times New Roman" w:hAnsi="Times New Roman" w:eastAsia="宋体"/>
                <w:lang w:val="en-US" w:eastAsia="zh-CN" w:bidi="ar"/>
              </w:rPr>
              <w:t>2021</w:t>
            </w:r>
            <w:r>
              <w:rPr>
                <w:rStyle w:val="8"/>
                <w:rFonts w:ascii="Times New Roman" w:hAnsi="Times New Roman"/>
                <w:lang w:val="en-US" w:eastAsia="zh-CN" w:bidi="ar"/>
              </w:rPr>
              <w:t>〕</w:t>
            </w:r>
            <w:r>
              <w:rPr>
                <w:rStyle w:val="9"/>
                <w:rFonts w:ascii="Times New Roman" w:hAnsi="Times New Roman" w:eastAsia="宋体"/>
                <w:lang w:val="en-US" w:eastAsia="zh-CN" w:bidi="ar"/>
              </w:rPr>
              <w:t>7</w:t>
            </w:r>
            <w:r>
              <w:rPr>
                <w:rStyle w:val="8"/>
                <w:rFonts w:ascii="Times New Roman" w:hAnsi="Times New Roman"/>
                <w:lang w:val="en-US" w:eastAsia="zh-CN" w:bidi="ar"/>
              </w:rPr>
              <w:t>号）</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《云南省医疗机构管理条例》</w:t>
            </w:r>
          </w:p>
        </w:tc>
      </w:tr>
      <w:tr w14:paraId="18CB5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3EF9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166</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8A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市卫生健康局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628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医疗机构执业登记</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FC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市卫生健康局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C41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《医疗机构管理条例》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《国务院关于深化</w:t>
            </w:r>
            <w:r>
              <w:rPr>
                <w:rStyle w:val="9"/>
                <w:rFonts w:ascii="Times New Roman" w:hAnsi="Times New Roman" w:eastAsia="宋体"/>
                <w:lang w:val="en-US" w:eastAsia="zh-CN" w:bidi="ar"/>
              </w:rPr>
              <w:t>“</w:t>
            </w:r>
            <w:r>
              <w:rPr>
                <w:rStyle w:val="8"/>
                <w:rFonts w:ascii="Times New Roman" w:hAnsi="Times New Roman"/>
                <w:lang w:val="en-US" w:eastAsia="zh-CN" w:bidi="ar"/>
              </w:rPr>
              <w:t>证照分离</w:t>
            </w:r>
            <w:r>
              <w:rPr>
                <w:rStyle w:val="9"/>
                <w:rFonts w:ascii="Times New Roman" w:hAnsi="Times New Roman" w:eastAsia="宋体"/>
                <w:lang w:val="en-US" w:eastAsia="zh-CN" w:bidi="ar"/>
              </w:rPr>
              <w:t>”</w:t>
            </w:r>
            <w:r>
              <w:rPr>
                <w:rStyle w:val="8"/>
                <w:rFonts w:ascii="Times New Roman" w:hAnsi="Times New Roman"/>
                <w:lang w:val="en-US" w:eastAsia="zh-CN" w:bidi="ar"/>
              </w:rPr>
              <w:t>改革进一步激发市场主体发展活力的通知》（国发〔</w:t>
            </w:r>
            <w:r>
              <w:rPr>
                <w:rStyle w:val="9"/>
                <w:rFonts w:ascii="Times New Roman" w:hAnsi="Times New Roman" w:eastAsia="宋体"/>
                <w:lang w:val="en-US" w:eastAsia="zh-CN" w:bidi="ar"/>
              </w:rPr>
              <w:t>2021</w:t>
            </w:r>
            <w:r>
              <w:rPr>
                <w:rStyle w:val="8"/>
                <w:rFonts w:ascii="Times New Roman" w:hAnsi="Times New Roman"/>
                <w:lang w:val="en-US" w:eastAsia="zh-CN" w:bidi="ar"/>
              </w:rPr>
              <w:t>〕</w:t>
            </w:r>
            <w:r>
              <w:rPr>
                <w:rStyle w:val="9"/>
                <w:rFonts w:ascii="Times New Roman" w:hAnsi="Times New Roman" w:eastAsia="宋体"/>
                <w:lang w:val="en-US" w:eastAsia="zh-CN" w:bidi="ar"/>
              </w:rPr>
              <w:t>7</w:t>
            </w:r>
            <w:r>
              <w:rPr>
                <w:rStyle w:val="8"/>
                <w:rFonts w:ascii="Times New Roman" w:hAnsi="Times New Roman"/>
                <w:lang w:val="en-US" w:eastAsia="zh-CN" w:bidi="ar"/>
              </w:rPr>
              <w:t>号）</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《云南省医疗机构管理条例》</w:t>
            </w:r>
          </w:p>
        </w:tc>
      </w:tr>
      <w:tr w14:paraId="0F6C1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B5AE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167</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35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市卫生健康局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881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母婴保健技术服务机构执业许可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12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市卫生健康局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FC5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《中华人民共和国母婴保健法》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《中华人民共和国母婴保健法实施办法》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《国务院关于深化</w:t>
            </w:r>
            <w:r>
              <w:rPr>
                <w:rStyle w:val="9"/>
                <w:rFonts w:ascii="Times New Roman" w:hAnsi="Times New Roman" w:eastAsia="宋体"/>
                <w:lang w:val="en-US" w:eastAsia="zh-CN" w:bidi="ar"/>
              </w:rPr>
              <w:t>“</w:t>
            </w:r>
            <w:r>
              <w:rPr>
                <w:rStyle w:val="8"/>
                <w:rFonts w:ascii="Times New Roman" w:hAnsi="Times New Roman"/>
                <w:lang w:val="en-US" w:eastAsia="zh-CN" w:bidi="ar"/>
              </w:rPr>
              <w:t>证照分离</w:t>
            </w:r>
            <w:r>
              <w:rPr>
                <w:rStyle w:val="9"/>
                <w:rFonts w:ascii="Times New Roman" w:hAnsi="Times New Roman" w:eastAsia="宋体"/>
                <w:lang w:val="en-US" w:eastAsia="zh-CN" w:bidi="ar"/>
              </w:rPr>
              <w:t>”</w:t>
            </w:r>
            <w:r>
              <w:rPr>
                <w:rStyle w:val="8"/>
                <w:rFonts w:ascii="Times New Roman" w:hAnsi="Times New Roman"/>
                <w:lang w:val="en-US" w:eastAsia="zh-CN" w:bidi="ar"/>
              </w:rPr>
              <w:t>改革进一步激发市场主体发展活力的通知》（国发〔</w:t>
            </w:r>
            <w:r>
              <w:rPr>
                <w:rStyle w:val="9"/>
                <w:rFonts w:ascii="Times New Roman" w:hAnsi="Times New Roman" w:eastAsia="宋体"/>
                <w:lang w:val="en-US" w:eastAsia="zh-CN" w:bidi="ar"/>
              </w:rPr>
              <w:t>2021</w:t>
            </w:r>
            <w:r>
              <w:rPr>
                <w:rStyle w:val="8"/>
                <w:rFonts w:ascii="Times New Roman" w:hAnsi="Times New Roman"/>
                <w:lang w:val="en-US" w:eastAsia="zh-CN" w:bidi="ar"/>
              </w:rPr>
              <w:t>〕</w:t>
            </w:r>
            <w:r>
              <w:rPr>
                <w:rStyle w:val="9"/>
                <w:rFonts w:ascii="Times New Roman" w:hAnsi="Times New Roman" w:eastAsia="宋体"/>
                <w:lang w:val="en-US" w:eastAsia="zh-CN" w:bidi="ar"/>
              </w:rPr>
              <w:t>7</w:t>
            </w:r>
            <w:r>
              <w:rPr>
                <w:rStyle w:val="8"/>
                <w:rFonts w:ascii="Times New Roman" w:hAnsi="Times New Roman"/>
                <w:lang w:val="en-US" w:eastAsia="zh-CN" w:bidi="ar"/>
              </w:rPr>
              <w:t>号）</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《产前诊断技术管理办法》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《母婴保健专项技术服务许可及人员资格管理办法》</w:t>
            </w:r>
          </w:p>
        </w:tc>
      </w:tr>
      <w:tr w14:paraId="5FD45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E183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168</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57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市卫生健康局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530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放射源诊疗技术和医用辐射机构许可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F2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市卫生健康局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5E3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《放射性同位素与射线装置安全和防护条例》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《放射诊疗管理规定》</w:t>
            </w:r>
          </w:p>
        </w:tc>
      </w:tr>
      <w:tr w14:paraId="43EE3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EB32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169</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019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市卫生健康局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E06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单采血浆站设置审批</w:t>
            </w:r>
          </w:p>
        </w:tc>
        <w:tc>
          <w:tcPr>
            <w:tcW w:w="1851" w:type="dxa"/>
            <w:tcBorders>
              <w:top w:val="nil"/>
              <w:left w:val="nil"/>
              <w:bottom w:val="nil"/>
              <w:right w:val="nil"/>
            </w:tcBorders>
            <w:shd w:val="clear" w:color="auto" w:fill="auto"/>
            <w:vAlign w:val="bottom"/>
          </w:tcPr>
          <w:p w14:paraId="7711C7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市卫生健康局（市卫生健康局初审、州卫生健康委二审后报省卫生健康委审批）</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B4D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《血液制品管理条例》</w:t>
            </w:r>
          </w:p>
        </w:tc>
      </w:tr>
      <w:tr w14:paraId="330A9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2031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170</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D6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市卫生健康局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752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医师执业注册</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2B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市卫生健康局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CE2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《中华人民共和国医师法》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《医师执业注册管理办法》</w:t>
            </w:r>
          </w:p>
        </w:tc>
      </w:tr>
      <w:tr w14:paraId="5E02C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9C4E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B8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市卫生健康局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4EF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乡村医生执业注册</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8FC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市卫生健康局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296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《乡村医生从业管理条例》</w:t>
            </w:r>
          </w:p>
        </w:tc>
      </w:tr>
      <w:tr w14:paraId="0CB79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D394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172</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A4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市卫生健康局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F4C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母婴保健服务人员资格认定</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37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市卫生健康局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69F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《中华人民共和国母婴保健法》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《中华人民共和国母婴保健法实施办法》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《母婴保健专项技术服务许可及人员资格管理办法》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《产前诊断技术管理办法》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《国家职业资格目录（</w:t>
            </w:r>
            <w:r>
              <w:rPr>
                <w:rStyle w:val="9"/>
                <w:rFonts w:ascii="Times New Roman" w:hAnsi="Times New Roman" w:eastAsia="宋体"/>
                <w:lang w:val="en-US" w:eastAsia="zh-CN" w:bidi="ar"/>
              </w:rPr>
              <w:t>2021</w:t>
            </w:r>
            <w:r>
              <w:rPr>
                <w:rStyle w:val="8"/>
                <w:rFonts w:ascii="Times New Roman" w:hAnsi="Times New Roman"/>
                <w:lang w:val="en-US" w:eastAsia="zh-CN" w:bidi="ar"/>
              </w:rPr>
              <w:t>年版）》</w:t>
            </w:r>
          </w:p>
        </w:tc>
      </w:tr>
      <w:tr w14:paraId="0D14B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3367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173</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49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市卫生健康局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CBE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护士执业注册</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C6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市卫生健康局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0EB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《护士条例》</w:t>
            </w:r>
            <w:r>
              <w:rPr>
                <w:rStyle w:val="10"/>
                <w:rFonts w:ascii="Times New Roman" w:hAnsi="Times New Roman" w:eastAsia="宋体"/>
                <w:lang w:val="en-US" w:eastAsia="zh-CN" w:bidi="ar"/>
              </w:rPr>
              <w:br w:type="textWrapping"/>
            </w:r>
            <w:r>
              <w:rPr>
                <w:rStyle w:val="8"/>
                <w:rFonts w:ascii="Times New Roman" w:hAnsi="Times New Roman"/>
                <w:lang w:val="en-US" w:eastAsia="zh-CN" w:bidi="ar"/>
              </w:rPr>
              <w:t>《护士执业注册管理办法》</w:t>
            </w:r>
            <w:r>
              <w:rPr>
                <w:rStyle w:val="10"/>
                <w:rFonts w:ascii="Times New Roman" w:hAnsi="Times New Roman" w:eastAsia="宋体"/>
                <w:lang w:val="en-US" w:eastAsia="zh-CN" w:bidi="ar"/>
              </w:rPr>
              <w:br w:type="textWrapping"/>
            </w:r>
            <w:r>
              <w:rPr>
                <w:rStyle w:val="8"/>
                <w:rFonts w:ascii="Times New Roman" w:hAnsi="Times New Roman"/>
                <w:lang w:val="en-US" w:eastAsia="zh-CN" w:bidi="ar"/>
              </w:rPr>
              <w:t>《国家职业资格目录（</w:t>
            </w:r>
            <w:r>
              <w:rPr>
                <w:rStyle w:val="9"/>
                <w:rFonts w:ascii="Times New Roman" w:hAnsi="Times New Roman" w:eastAsia="宋体"/>
                <w:lang w:val="en-US" w:eastAsia="zh-CN" w:bidi="ar"/>
              </w:rPr>
              <w:t>2021</w:t>
            </w:r>
            <w:r>
              <w:rPr>
                <w:rStyle w:val="8"/>
                <w:rFonts w:ascii="Times New Roman" w:hAnsi="Times New Roman"/>
                <w:lang w:val="en-US" w:eastAsia="zh-CN" w:bidi="ar"/>
              </w:rPr>
              <w:t>年版）》</w:t>
            </w:r>
          </w:p>
        </w:tc>
      </w:tr>
      <w:tr w14:paraId="37FCD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2962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174</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54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市卫生健康局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24F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确有专长的中医医师资格认定</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03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市卫生健康局（受理并逐级上报省卫生健康委审批）</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273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《中华人民共和国中医药法》</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《中华人民共和国医师法》</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《中医医术确有专长人员医师资格考核注册管理暂行办法》</w:t>
            </w:r>
          </w:p>
        </w:tc>
      </w:tr>
      <w:tr w14:paraId="76392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327F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175</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2E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市卫生健康局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B2D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确有专长的中医医师执业注册</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82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市卫生健康局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4DA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《中华人民共和国中医药法》</w:t>
            </w:r>
            <w:r>
              <w:rPr>
                <w:rStyle w:val="9"/>
                <w:rFonts w:ascii="Times New Roman" w:hAnsi="Times New Roman" w:eastAsia="方正仿宋_GBK"/>
                <w:lang w:val="en-US" w:eastAsia="zh-CN" w:bidi="ar"/>
              </w:rPr>
              <w:br w:type="textWrapping"/>
            </w:r>
            <w:r>
              <w:rPr>
                <w:rStyle w:val="8"/>
                <w:rFonts w:ascii="Times New Roman" w:hAnsi="Times New Roman"/>
                <w:lang w:val="en-US" w:eastAsia="zh-CN" w:bidi="ar"/>
              </w:rPr>
              <w:t>《中华人民共和国医师法》</w:t>
            </w:r>
            <w:r>
              <w:rPr>
                <w:rStyle w:val="9"/>
                <w:rFonts w:ascii="Times New Roman" w:hAnsi="Times New Roman" w:eastAsia="方正仿宋_GBK"/>
                <w:lang w:val="en-US" w:eastAsia="zh-CN" w:bidi="ar"/>
              </w:rPr>
              <w:br w:type="textWrapping"/>
            </w:r>
            <w:r>
              <w:rPr>
                <w:rStyle w:val="8"/>
                <w:rFonts w:ascii="Times New Roman" w:hAnsi="Times New Roman"/>
                <w:lang w:val="en-US" w:eastAsia="zh-CN" w:bidi="ar"/>
              </w:rPr>
              <w:t>《中医医术确有专长人员医师资格考核注册管理暂行办法》</w:t>
            </w:r>
          </w:p>
        </w:tc>
      </w:tr>
      <w:tr w14:paraId="1CD0D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69CC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176</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25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市卫生健康局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0E9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中医医疗机构设置审批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32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市卫生健康局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709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《中华人民共和国中医药法》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《医疗机构管理条例》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《云南省中医药条例》</w:t>
            </w:r>
          </w:p>
        </w:tc>
      </w:tr>
      <w:tr w14:paraId="2B100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DDB2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177</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E7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市卫生健康局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929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中医医疗机构执业登记</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E1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市卫生健康局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3AB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《中华人民共和国中医药法》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《医疗机构管理条例》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《云南省中医药条例》</w:t>
            </w:r>
          </w:p>
        </w:tc>
      </w:tr>
      <w:tr w14:paraId="4C08B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DC81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178</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1C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市卫生健康局（市疾控局）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84B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饮用水供水单位卫生许可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58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市卫生健康局（市疾控局）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E5A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《中华人民共和国传染病防治法》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《国务院关于第六批取消和调整行政审批项目的决定》（国发〔</w:t>
            </w:r>
            <w:r>
              <w:rPr>
                <w:rStyle w:val="9"/>
                <w:rFonts w:ascii="Times New Roman" w:hAnsi="Times New Roman" w:eastAsia="宋体"/>
                <w:lang w:val="en-US" w:eastAsia="zh-CN" w:bidi="ar"/>
              </w:rPr>
              <w:t>2012</w:t>
            </w:r>
            <w:r>
              <w:rPr>
                <w:rStyle w:val="8"/>
                <w:rFonts w:ascii="Times New Roman" w:hAnsi="Times New Roman"/>
                <w:lang w:val="en-US" w:eastAsia="zh-CN" w:bidi="ar"/>
              </w:rPr>
              <w:t>〕</w:t>
            </w:r>
            <w:r>
              <w:rPr>
                <w:rStyle w:val="9"/>
                <w:rFonts w:ascii="Times New Roman" w:hAnsi="Times New Roman" w:eastAsia="宋体"/>
                <w:lang w:val="en-US" w:eastAsia="zh-CN" w:bidi="ar"/>
              </w:rPr>
              <w:t>52</w:t>
            </w:r>
            <w:r>
              <w:rPr>
                <w:rStyle w:val="8"/>
                <w:rFonts w:ascii="Times New Roman" w:hAnsi="Times New Roman"/>
                <w:lang w:val="en-US" w:eastAsia="zh-CN" w:bidi="ar"/>
              </w:rPr>
              <w:t>号）</w:t>
            </w:r>
          </w:p>
        </w:tc>
      </w:tr>
      <w:tr w14:paraId="0D15F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B24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179</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F5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市卫生健康局（市疾控局）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CF1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公共场所卫生许可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B9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市卫生健康局（市疾控局）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822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《公共场所卫生管理条例》</w:t>
            </w:r>
          </w:p>
        </w:tc>
      </w:tr>
      <w:tr w14:paraId="5B67B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5083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180</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7E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市应急管理局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473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石油天然气建设项目安全设施设计审查</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DA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市应急管理局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0CC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《中华人民共和国安全生产法》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《建设项目安全设施</w:t>
            </w:r>
            <w:r>
              <w:rPr>
                <w:rStyle w:val="9"/>
                <w:rFonts w:ascii="Times New Roman" w:hAnsi="Times New Roman" w:eastAsia="宋体"/>
                <w:lang w:val="en-US" w:eastAsia="zh-CN" w:bidi="ar"/>
              </w:rPr>
              <w:t>“</w:t>
            </w:r>
            <w:r>
              <w:rPr>
                <w:rStyle w:val="8"/>
                <w:rFonts w:ascii="Times New Roman" w:hAnsi="Times New Roman"/>
                <w:lang w:val="en-US" w:eastAsia="zh-CN" w:bidi="ar"/>
              </w:rPr>
              <w:t>三同时</w:t>
            </w:r>
            <w:r>
              <w:rPr>
                <w:rStyle w:val="9"/>
                <w:rFonts w:ascii="Times New Roman" w:hAnsi="Times New Roman" w:eastAsia="宋体"/>
                <w:lang w:val="en-US" w:eastAsia="zh-CN" w:bidi="ar"/>
              </w:rPr>
              <w:t>”</w:t>
            </w:r>
            <w:r>
              <w:rPr>
                <w:rStyle w:val="8"/>
                <w:rFonts w:ascii="Times New Roman" w:hAnsi="Times New Roman"/>
                <w:lang w:val="en-US" w:eastAsia="zh-CN" w:bidi="ar"/>
              </w:rPr>
              <w:t>监督管理办法》</w:t>
            </w:r>
            <w:r>
              <w:rPr>
                <w:rStyle w:val="8"/>
                <w:rFonts w:ascii="Times New Roman" w:hAnsi="Times New Roman"/>
                <w:lang w:val="en-US" w:eastAsia="zh-CN" w:bidi="ar"/>
              </w:rPr>
              <w:br w:type="textWrapping"/>
            </w:r>
            <w:r>
              <w:rPr>
                <w:rStyle w:val="8"/>
                <w:rFonts w:ascii="Times New Roman" w:hAnsi="Times New Roman"/>
                <w:lang w:val="en-US" w:eastAsia="zh-CN" w:bidi="ar"/>
              </w:rPr>
              <w:t>《国家矿山安全监察局关于进一步加强非煤矿山安全生产行政许可工作的通知》（矿安〔2024〕70号）</w:t>
            </w:r>
          </w:p>
        </w:tc>
      </w:tr>
      <w:tr w14:paraId="23203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C4E4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2C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市应急管理局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5AAF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金属冶炼建设项目安全设施设计审查</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61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市应急管理局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788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《中华人民共和国安全生产法》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《建设项目安全设施</w:t>
            </w:r>
            <w:r>
              <w:rPr>
                <w:rStyle w:val="9"/>
                <w:rFonts w:ascii="Times New Roman" w:hAnsi="Times New Roman" w:eastAsia="宋体"/>
                <w:lang w:val="en-US" w:eastAsia="zh-CN" w:bidi="ar"/>
              </w:rPr>
              <w:t>“</w:t>
            </w:r>
            <w:r>
              <w:rPr>
                <w:rStyle w:val="8"/>
                <w:rFonts w:ascii="Times New Roman" w:hAnsi="Times New Roman"/>
                <w:lang w:val="en-US" w:eastAsia="zh-CN" w:bidi="ar"/>
              </w:rPr>
              <w:t>三同时</w:t>
            </w:r>
            <w:r>
              <w:rPr>
                <w:rStyle w:val="9"/>
                <w:rFonts w:ascii="Times New Roman" w:hAnsi="Times New Roman" w:eastAsia="宋体"/>
                <w:lang w:val="en-US" w:eastAsia="zh-CN" w:bidi="ar"/>
              </w:rPr>
              <w:t>”</w:t>
            </w:r>
            <w:r>
              <w:rPr>
                <w:rStyle w:val="8"/>
                <w:rFonts w:ascii="Times New Roman" w:hAnsi="Times New Roman"/>
                <w:lang w:val="en-US" w:eastAsia="zh-CN" w:bidi="ar"/>
              </w:rPr>
              <w:t>监督管理办法》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《冶金企业和有色金属企业安全生产规定》</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《云南省安全生产条例》</w:t>
            </w:r>
          </w:p>
        </w:tc>
      </w:tr>
      <w:tr w14:paraId="2A433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452E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182</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02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市应急管理局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6C0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危险化学品经营许可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32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市应急管理局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BFD2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《危险化学品安全管理条例》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《危险化学品经营许可证管理办法》</w:t>
            </w:r>
          </w:p>
        </w:tc>
      </w:tr>
      <w:tr w14:paraId="288AD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8740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183</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53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市应急管理局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E86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生产、储存烟花爆竹建设项目安全设施设计审查</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CB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市应急管理局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248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《中华人民共和国安全生产法》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《建设项目安全设施</w:t>
            </w:r>
            <w:r>
              <w:rPr>
                <w:rStyle w:val="9"/>
                <w:rFonts w:ascii="Times New Roman" w:hAnsi="Times New Roman" w:eastAsia="宋体"/>
                <w:lang w:val="en-US" w:eastAsia="zh-CN" w:bidi="ar"/>
              </w:rPr>
              <w:t>“</w:t>
            </w:r>
            <w:r>
              <w:rPr>
                <w:rStyle w:val="8"/>
                <w:rFonts w:ascii="Times New Roman" w:hAnsi="Times New Roman"/>
                <w:lang w:val="en-US" w:eastAsia="zh-CN" w:bidi="ar"/>
              </w:rPr>
              <w:t>三同时</w:t>
            </w:r>
            <w:r>
              <w:rPr>
                <w:rStyle w:val="9"/>
                <w:rFonts w:ascii="Times New Roman" w:hAnsi="Times New Roman" w:eastAsia="宋体"/>
                <w:lang w:val="en-US" w:eastAsia="zh-CN" w:bidi="ar"/>
              </w:rPr>
              <w:t>”</w:t>
            </w:r>
            <w:r>
              <w:rPr>
                <w:rStyle w:val="8"/>
                <w:rFonts w:ascii="Times New Roman" w:hAnsi="Times New Roman"/>
                <w:lang w:val="en-US" w:eastAsia="zh-CN" w:bidi="ar"/>
              </w:rPr>
              <w:t>监督管理办法》</w:t>
            </w:r>
          </w:p>
        </w:tc>
      </w:tr>
      <w:tr w14:paraId="06A96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F3C4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184</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8E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市应急管理局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116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烟花爆竹经营许可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F1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市应急管理局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710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《烟花爆竹安全管理条例》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《烟花爆竹经营许可实施办法》</w:t>
            </w:r>
          </w:p>
        </w:tc>
      </w:tr>
      <w:tr w14:paraId="0EDDC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6076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185</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15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市应急管理局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5DC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矿山建设项目安全设施设计审查</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E4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市应急管理局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910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《中华人民共和国安全生产法》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《煤矿安全生产条例》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《煤矿建设项目安全设施监察规定》</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《建设项目安全设施</w:t>
            </w:r>
            <w:r>
              <w:rPr>
                <w:rStyle w:val="9"/>
                <w:rFonts w:ascii="Times New Roman" w:hAnsi="Times New Roman" w:eastAsia="宋体"/>
                <w:lang w:val="en-US" w:eastAsia="zh-CN" w:bidi="ar"/>
              </w:rPr>
              <w:t>“</w:t>
            </w:r>
            <w:r>
              <w:rPr>
                <w:rStyle w:val="8"/>
                <w:rFonts w:ascii="Times New Roman" w:hAnsi="Times New Roman"/>
                <w:lang w:val="en-US" w:eastAsia="zh-CN" w:bidi="ar"/>
              </w:rPr>
              <w:t>三同时</w:t>
            </w:r>
            <w:r>
              <w:rPr>
                <w:rStyle w:val="9"/>
                <w:rFonts w:ascii="Times New Roman" w:hAnsi="Times New Roman" w:eastAsia="宋体"/>
                <w:lang w:val="en-US" w:eastAsia="zh-CN" w:bidi="ar"/>
              </w:rPr>
              <w:t>”</w:t>
            </w:r>
            <w:r>
              <w:rPr>
                <w:rStyle w:val="8"/>
                <w:rFonts w:ascii="Times New Roman" w:hAnsi="Times New Roman"/>
                <w:lang w:val="en-US" w:eastAsia="zh-CN" w:bidi="ar"/>
              </w:rPr>
              <w:t>监督管理办法》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《国家安全监管总局办公厅关于切实做好国家取消和下放投资审批有关建设项目安全监管工作的通知》（安监总厅政法〔</w:t>
            </w:r>
            <w:r>
              <w:rPr>
                <w:rStyle w:val="9"/>
                <w:rFonts w:ascii="Times New Roman" w:hAnsi="Times New Roman" w:eastAsia="宋体"/>
                <w:lang w:val="en-US" w:eastAsia="zh-CN" w:bidi="ar"/>
              </w:rPr>
              <w:t>2013</w:t>
            </w:r>
            <w:r>
              <w:rPr>
                <w:rStyle w:val="8"/>
                <w:rFonts w:ascii="Times New Roman" w:hAnsi="Times New Roman"/>
                <w:lang w:val="en-US" w:eastAsia="zh-CN" w:bidi="ar"/>
              </w:rPr>
              <w:t>〕</w:t>
            </w:r>
            <w:r>
              <w:rPr>
                <w:rStyle w:val="9"/>
                <w:rFonts w:ascii="Times New Roman" w:hAnsi="Times New Roman" w:eastAsia="宋体"/>
                <w:lang w:val="en-US" w:eastAsia="zh-CN" w:bidi="ar"/>
              </w:rPr>
              <w:t>120</w:t>
            </w:r>
            <w:r>
              <w:rPr>
                <w:rStyle w:val="8"/>
                <w:rFonts w:ascii="Times New Roman" w:hAnsi="Times New Roman"/>
                <w:lang w:val="en-US" w:eastAsia="zh-CN" w:bidi="ar"/>
              </w:rPr>
              <w:t>号）</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《国家矿山安全监察局关于进一步加强非煤矿山安全生产行政许可工作的通知》（矿安〔</w:t>
            </w:r>
            <w:r>
              <w:rPr>
                <w:rStyle w:val="9"/>
                <w:rFonts w:ascii="Times New Roman" w:hAnsi="Times New Roman" w:eastAsia="宋体"/>
                <w:lang w:val="en-US" w:eastAsia="zh-CN" w:bidi="ar"/>
              </w:rPr>
              <w:t>2024</w:t>
            </w:r>
            <w:r>
              <w:rPr>
                <w:rStyle w:val="8"/>
                <w:rFonts w:ascii="Times New Roman" w:hAnsi="Times New Roman"/>
                <w:lang w:val="en-US" w:eastAsia="zh-CN" w:bidi="ar"/>
              </w:rPr>
              <w:t>〕</w:t>
            </w:r>
            <w:r>
              <w:rPr>
                <w:rStyle w:val="9"/>
                <w:rFonts w:ascii="Times New Roman" w:hAnsi="Times New Roman" w:eastAsia="宋体"/>
                <w:lang w:val="en-US" w:eastAsia="zh-CN" w:bidi="ar"/>
              </w:rPr>
              <w:t>70</w:t>
            </w:r>
            <w:r>
              <w:rPr>
                <w:rStyle w:val="8"/>
                <w:rFonts w:ascii="Times New Roman" w:hAnsi="Times New Roman"/>
                <w:lang w:val="en-US" w:eastAsia="zh-CN" w:bidi="ar"/>
              </w:rPr>
              <w:t>号）</w:t>
            </w:r>
          </w:p>
        </w:tc>
      </w:tr>
      <w:tr w14:paraId="38781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64FA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186</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CB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市市场监管局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9C3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食品生产许可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01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市市场监管局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2B8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《中华人民共和国食品安全法》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《食品生产许可管理办法》</w:t>
            </w:r>
          </w:p>
        </w:tc>
      </w:tr>
      <w:tr w14:paraId="35B6E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7FDB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187</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E0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市市场监管局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4BE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食品添加剂生产许可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56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市市场监管局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D65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《中华人民共和国食品安全法》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《食品生产许可管理办法》</w:t>
            </w:r>
          </w:p>
        </w:tc>
      </w:tr>
      <w:tr w14:paraId="4B72C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42BC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188</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CB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市市场监管局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EC3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食品经营许可（仅销售预包装食品除外）</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5E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市行政审批局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EE5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《中华人民共和国食品安全法》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《食品经营许可和备案管理办法》</w:t>
            </w:r>
          </w:p>
        </w:tc>
      </w:tr>
      <w:tr w14:paraId="01558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12AF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189</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FD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市市场监管局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5A7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特种设备安全管理和作业人员资格认定</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02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市市场监管局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D81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《中华人民共和国特种设备安全法》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《特种设备安全监察条例》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《特种设备作业人员监督管理办法》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《国家职业资格目录（</w:t>
            </w:r>
            <w:r>
              <w:rPr>
                <w:rStyle w:val="9"/>
                <w:rFonts w:ascii="Times New Roman" w:hAnsi="Times New Roman" w:eastAsia="宋体"/>
                <w:lang w:val="en-US" w:eastAsia="zh-CN" w:bidi="ar"/>
              </w:rPr>
              <w:t>2021</w:t>
            </w:r>
            <w:r>
              <w:rPr>
                <w:rStyle w:val="8"/>
                <w:rFonts w:ascii="Times New Roman" w:hAnsi="Times New Roman"/>
                <w:lang w:val="en-US" w:eastAsia="zh-CN" w:bidi="ar"/>
              </w:rPr>
              <w:t>年版）》</w:t>
            </w:r>
          </w:p>
        </w:tc>
      </w:tr>
      <w:tr w14:paraId="5DDC0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173A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190</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CB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市市场监管局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938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计量标准器具核准</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88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市市场监管局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AE2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《中华人民共和国计量法》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《中华人民共和国计量法实施细则》</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《计量标准考核办法》</w:t>
            </w:r>
          </w:p>
        </w:tc>
      </w:tr>
      <w:tr w14:paraId="444BA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80D7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AD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市市场监管局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F34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承担国家法定计量检定机构任务授权</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90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市市场监管局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D0AA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《中华人民共和国计量法》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《中华人民共和国计量法实施细则》</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《计量授权管理办法》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《法定计量检定机构监督管理办法》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《专业计量站管理办法》</w:t>
            </w:r>
          </w:p>
        </w:tc>
      </w:tr>
      <w:tr w14:paraId="298D0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56DA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192</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38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市市场监管局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B9D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企业登记注册</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88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市行政审批局（部分受州市场监督管理局委托实施）；市行政审批局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54E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《中华人民共和国公司法》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《中华人民共和国合伙企业法》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《中华人民共和国个人独资企业法》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《中华人民共和国外商投资法》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《中华人民共和国市场主体登记管理条例》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《中华人民共和国外商投资法实施条例》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《中华人民共和国市场主体登记管理条例实施细则》</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《公司登记管理实施办法》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《防范和查处假冒企业登记违法行为规定》</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《云南省人民政府关于调整一批行政许可事项的决定》（云政发〔</w:t>
            </w:r>
            <w:r>
              <w:rPr>
                <w:rStyle w:val="9"/>
                <w:rFonts w:ascii="Times New Roman" w:hAnsi="Times New Roman" w:eastAsia="宋体"/>
                <w:lang w:val="en-US" w:eastAsia="zh-CN" w:bidi="ar"/>
              </w:rPr>
              <w:t>2019</w:t>
            </w:r>
            <w:r>
              <w:rPr>
                <w:rStyle w:val="8"/>
                <w:rFonts w:ascii="Times New Roman" w:hAnsi="Times New Roman"/>
                <w:lang w:val="en-US" w:eastAsia="zh-CN" w:bidi="ar"/>
              </w:rPr>
              <w:t>〕</w:t>
            </w:r>
            <w:r>
              <w:rPr>
                <w:rStyle w:val="9"/>
                <w:rFonts w:ascii="Times New Roman" w:hAnsi="Times New Roman" w:eastAsia="宋体"/>
                <w:lang w:val="en-US" w:eastAsia="zh-CN" w:bidi="ar"/>
              </w:rPr>
              <w:t>10</w:t>
            </w:r>
            <w:r>
              <w:rPr>
                <w:rStyle w:val="8"/>
                <w:rFonts w:ascii="Times New Roman" w:hAnsi="Times New Roman"/>
                <w:lang w:val="en-US" w:eastAsia="zh-CN" w:bidi="ar"/>
              </w:rPr>
              <w:t>号）</w:t>
            </w:r>
          </w:p>
        </w:tc>
      </w:tr>
      <w:tr w14:paraId="13972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E690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193</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5E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市市场监管局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D34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个体工商户登记注册</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E7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市行政审批局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8F7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《中华人民共和国市场主体登记管理条例》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《促进个体工商户发展条例》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《中华人民共和国市场主体登记管理条例实施细则》</w:t>
            </w:r>
          </w:p>
        </w:tc>
      </w:tr>
      <w:tr w14:paraId="15659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FC21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194</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14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市市场监管局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AA5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农民专业合作社登记注册</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57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市行政审批局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7BB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《中华人民共和国农民专业合作社法》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《中华人民共和国市场主体登记管理条例》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《中华人民共和国市场主体登记管理条例实施细则》</w:t>
            </w:r>
          </w:p>
        </w:tc>
      </w:tr>
      <w:tr w14:paraId="384DD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FBFC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195</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CD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市市场监管局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C05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药品零售企业经营许可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B9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市市场监管局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FDB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《中华人民共和国药品管理法》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《中华人民共和国药品管理法实施条例》</w:t>
            </w:r>
          </w:p>
        </w:tc>
      </w:tr>
      <w:tr w14:paraId="0441C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AB6F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196</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29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市市场监管局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D68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科研和教学用毒性药品购买审批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14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市市场监管局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14C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《医疗用毒性药品管理办法》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《云南省人民政府关于调整</w:t>
            </w:r>
            <w:r>
              <w:rPr>
                <w:rStyle w:val="9"/>
                <w:rFonts w:ascii="Times New Roman" w:hAnsi="Times New Roman" w:eastAsia="宋体"/>
                <w:lang w:val="en-US" w:eastAsia="zh-CN" w:bidi="ar"/>
              </w:rPr>
              <w:t>482</w:t>
            </w:r>
            <w:r>
              <w:rPr>
                <w:rStyle w:val="8"/>
                <w:rFonts w:ascii="Times New Roman" w:hAnsi="Times New Roman"/>
                <w:lang w:val="en-US" w:eastAsia="zh-CN" w:bidi="ar"/>
              </w:rPr>
              <w:t>项涉及省级行政权力事项的决定》（云政发〔</w:t>
            </w:r>
            <w:r>
              <w:rPr>
                <w:rStyle w:val="9"/>
                <w:rFonts w:ascii="Times New Roman" w:hAnsi="Times New Roman" w:eastAsia="宋体"/>
                <w:lang w:val="en-US" w:eastAsia="zh-CN" w:bidi="ar"/>
              </w:rPr>
              <w:t>2020</w:t>
            </w:r>
            <w:r>
              <w:rPr>
                <w:rStyle w:val="8"/>
                <w:rFonts w:ascii="Times New Roman" w:hAnsi="Times New Roman"/>
                <w:lang w:val="en-US" w:eastAsia="zh-CN" w:bidi="ar"/>
              </w:rPr>
              <w:t>〕</w:t>
            </w:r>
            <w:r>
              <w:rPr>
                <w:rStyle w:val="9"/>
                <w:rFonts w:ascii="Times New Roman" w:hAnsi="Times New Roman" w:eastAsia="宋体"/>
                <w:lang w:val="en-US" w:eastAsia="zh-CN" w:bidi="ar"/>
              </w:rPr>
              <w:t>16</w:t>
            </w:r>
            <w:r>
              <w:rPr>
                <w:rStyle w:val="8"/>
                <w:rFonts w:ascii="Times New Roman" w:hAnsi="Times New Roman"/>
                <w:lang w:val="en-US" w:eastAsia="zh-CN" w:bidi="ar"/>
              </w:rPr>
              <w:t>号）</w:t>
            </w:r>
          </w:p>
        </w:tc>
      </w:tr>
      <w:tr w14:paraId="5DD13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B77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cs="Times New Roman"/>
                <w:i w:val="0"/>
                <w:iCs w:val="0"/>
                <w:color w:val="000000"/>
                <w:kern w:val="0"/>
                <w:sz w:val="24"/>
                <w:szCs w:val="24"/>
                <w:highlight w:val="none"/>
                <w:u w:val="none"/>
                <w:lang w:val="en-US" w:eastAsia="zh-CN" w:bidi="ar"/>
              </w:rPr>
              <w:t>197</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F3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0"/>
                <w:sz w:val="24"/>
                <w:szCs w:val="24"/>
                <w:highlight w:val="none"/>
                <w:u w:val="none"/>
                <w:lang w:val="en-US" w:eastAsia="zh-CN" w:bidi="ar"/>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市市场监管局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69A1">
            <w:pPr>
              <w:keepNext w:val="0"/>
              <w:keepLines w:val="0"/>
              <w:pageBreakBefore w:val="0"/>
              <w:widowControl/>
              <w:suppressLineNumbers w:val="0"/>
              <w:tabs>
                <w:tab w:val="left" w:pos="1097"/>
              </w:tabs>
              <w:kinsoku/>
              <w:wordWrap/>
              <w:overflowPunct/>
              <w:topLinePunct w:val="0"/>
              <w:autoSpaceDE/>
              <w:autoSpaceDN/>
              <w:bidi w:val="0"/>
              <w:adjustRightInd/>
              <w:snapToGrid/>
              <w:spacing w:line="400" w:lineRule="exact"/>
              <w:jc w:val="both"/>
              <w:textAlignment w:val="center"/>
              <w:rPr>
                <w:rStyle w:val="8"/>
                <w:rFonts w:ascii="Times New Roman" w:hAnsi="Times New Roman"/>
                <w:highlight w:val="none"/>
                <w:lang w:val="en-US" w:eastAsia="zh-CN" w:bidi="ar"/>
              </w:rPr>
            </w:pPr>
            <w:r>
              <w:rPr>
                <w:rStyle w:val="8"/>
                <w:rFonts w:hint="eastAsia" w:ascii="Times New Roman" w:hAnsi="Times New Roman"/>
                <w:highlight w:val="none"/>
                <w:lang w:val="en-US" w:eastAsia="zh-CN" w:bidi="ar"/>
              </w:rPr>
              <w:t>第三类医疗器械经营许可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C1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kern w:val="0"/>
                <w:sz w:val="24"/>
                <w:szCs w:val="24"/>
                <w:highlight w:val="none"/>
                <w:u w:val="none"/>
                <w:lang w:val="en-US" w:eastAsia="zh-CN" w:bidi="ar"/>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市市场监管局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1079">
            <w:pPr>
              <w:keepNext w:val="0"/>
              <w:keepLines w:val="0"/>
              <w:pageBreakBefore w:val="0"/>
              <w:widowControl/>
              <w:suppressLineNumbers w:val="0"/>
              <w:tabs>
                <w:tab w:val="left" w:pos="1414"/>
              </w:tabs>
              <w:kinsoku/>
              <w:wordWrap/>
              <w:overflowPunct/>
              <w:topLinePunct w:val="0"/>
              <w:autoSpaceDE/>
              <w:autoSpaceDN/>
              <w:bidi w:val="0"/>
              <w:adjustRightInd/>
              <w:snapToGrid/>
              <w:spacing w:line="400" w:lineRule="exact"/>
              <w:jc w:val="both"/>
              <w:textAlignment w:val="center"/>
              <w:rPr>
                <w:rStyle w:val="8"/>
                <w:rFonts w:ascii="Times New Roman" w:hAnsi="Times New Roman"/>
                <w:highlight w:val="none"/>
                <w:lang w:val="en-US" w:eastAsia="zh-CN" w:bidi="ar"/>
              </w:rPr>
            </w:pPr>
            <w:r>
              <w:rPr>
                <w:rStyle w:val="8"/>
                <w:rFonts w:hint="eastAsia" w:ascii="Times New Roman" w:hAnsi="Times New Roman"/>
                <w:highlight w:val="none"/>
                <w:lang w:val="en-US" w:eastAsia="zh-CN" w:bidi="ar"/>
              </w:rPr>
              <w:t>《医疗器械监督管理条例》</w:t>
            </w:r>
          </w:p>
        </w:tc>
      </w:tr>
      <w:tr w14:paraId="1DAE4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CBF2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19</w:t>
            </w:r>
            <w:r>
              <w:rPr>
                <w:rFonts w:hint="eastAsia" w:ascii="Times New Roman" w:hAnsi="Times New Roman" w:cs="Times New Roman"/>
                <w:i w:val="0"/>
                <w:iCs w:val="0"/>
                <w:color w:val="000000"/>
                <w:kern w:val="0"/>
                <w:sz w:val="24"/>
                <w:szCs w:val="24"/>
                <w:u w:val="none"/>
                <w:lang w:val="en-US" w:eastAsia="zh-CN" w:bidi="ar"/>
              </w:rPr>
              <w:t>8</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38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市广电局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30D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广播电视专用频段频率使用许可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3D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市广电局（受理并逐级上报广电总局审批）</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D67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《广播电视管理条例》</w:t>
            </w:r>
          </w:p>
        </w:tc>
      </w:tr>
      <w:tr w14:paraId="064D8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774A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w:t>
            </w:r>
            <w:r>
              <w:rPr>
                <w:rFonts w:hint="eastAsia" w:ascii="Times New Roman" w:hAnsi="Times New Roman" w:cs="Times New Roman"/>
                <w:i w:val="0"/>
                <w:iCs w:val="0"/>
                <w:color w:val="000000"/>
                <w:kern w:val="0"/>
                <w:sz w:val="24"/>
                <w:szCs w:val="24"/>
                <w:u w:val="none"/>
                <w:lang w:val="en-US" w:eastAsia="zh-CN" w:bidi="ar"/>
              </w:rPr>
              <w:t>9</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54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市广电局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7B1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广播电台、电视台设立、终止审批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3E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市广电局（地方广播电台、电视台设立、终止由其受理并逐级上报广电总局审批）</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679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《广播电视管理条例》</w:t>
            </w:r>
          </w:p>
        </w:tc>
      </w:tr>
      <w:tr w14:paraId="49BEB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1D9F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cs="Times New Roman"/>
                <w:i w:val="0"/>
                <w:iCs w:val="0"/>
                <w:color w:val="000000"/>
                <w:kern w:val="0"/>
                <w:sz w:val="24"/>
                <w:szCs w:val="24"/>
                <w:u w:val="none"/>
                <w:lang w:val="en-US" w:eastAsia="zh-CN" w:bidi="ar"/>
              </w:rPr>
              <w:t>200</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15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市广电局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19C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乡镇设立广播电视站和机关、部队、团体、企业事业单位设立有线广播电视站审批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83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市广电局（初审后报省广电局审批）</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BF1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《广播电视管理条例》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《广播电视站审批管理暂行规定》</w:t>
            </w:r>
          </w:p>
        </w:tc>
      </w:tr>
      <w:tr w14:paraId="1E015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3D99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80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市广电局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35F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有线广播电视传输覆盖网工程验收审核</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02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市广电局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846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《广播电视管理条例》</w:t>
            </w:r>
          </w:p>
        </w:tc>
      </w:tr>
      <w:tr w14:paraId="3B88B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6376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r>
              <w:rPr>
                <w:rFonts w:hint="eastAsia" w:ascii="Times New Roman" w:hAnsi="Times New Roman" w:cs="Times New Roman"/>
                <w:i w:val="0"/>
                <w:iCs w:val="0"/>
                <w:color w:val="000000"/>
                <w:kern w:val="0"/>
                <w:sz w:val="24"/>
                <w:szCs w:val="24"/>
                <w:u w:val="none"/>
                <w:lang w:val="en-US" w:eastAsia="zh-CN" w:bidi="ar"/>
              </w:rPr>
              <w:t>2</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DB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市广电局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59B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广播电视视频点播业务审批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5E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市广电局（受理并逐级上报省广电局审批）</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FB1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《国务院对确需保留的行政审批项目设定行政许可的决定》</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《广播电视视频点播业务管理办法》</w:t>
            </w:r>
          </w:p>
        </w:tc>
      </w:tr>
      <w:tr w14:paraId="7BC92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7F8C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20</w:t>
            </w:r>
            <w:r>
              <w:rPr>
                <w:rFonts w:hint="eastAsia" w:ascii="Times New Roman" w:hAnsi="Times New Roman" w:cs="Times New Roman"/>
                <w:i w:val="0"/>
                <w:iCs w:val="0"/>
                <w:color w:val="000000"/>
                <w:kern w:val="0"/>
                <w:sz w:val="24"/>
                <w:szCs w:val="24"/>
                <w:u w:val="none"/>
                <w:lang w:val="en-US" w:eastAsia="zh-CN" w:bidi="ar"/>
              </w:rPr>
              <w:t>3</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09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市广电局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2F8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卫星电视广播地面接收设施安装服务许可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4B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市广电局（部分初审后报省广电局审批）</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744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《卫星电视广播地面接收设施管理规定》</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《卫星电视广播地面接收设施安装服务暂行办法》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《广电总局关于设立卫星地面接收设施安装服务机构审批事项的通知》（广发〔</w:t>
            </w:r>
            <w:r>
              <w:rPr>
                <w:rStyle w:val="9"/>
                <w:rFonts w:ascii="Times New Roman" w:hAnsi="Times New Roman" w:eastAsia="宋体"/>
                <w:lang w:val="en-US" w:eastAsia="zh-CN" w:bidi="ar"/>
              </w:rPr>
              <w:t>2010</w:t>
            </w:r>
            <w:r>
              <w:rPr>
                <w:rStyle w:val="8"/>
                <w:rFonts w:ascii="Times New Roman" w:hAnsi="Times New Roman"/>
                <w:lang w:val="en-US" w:eastAsia="zh-CN" w:bidi="ar"/>
              </w:rPr>
              <w:t>〕</w:t>
            </w:r>
            <w:r>
              <w:rPr>
                <w:rStyle w:val="9"/>
                <w:rFonts w:ascii="Times New Roman" w:hAnsi="Times New Roman" w:eastAsia="宋体"/>
                <w:lang w:val="en-US" w:eastAsia="zh-CN" w:bidi="ar"/>
              </w:rPr>
              <w:t>24</w:t>
            </w:r>
            <w:r>
              <w:rPr>
                <w:rStyle w:val="8"/>
                <w:rFonts w:ascii="Times New Roman" w:hAnsi="Times New Roman"/>
                <w:lang w:val="en-US" w:eastAsia="zh-CN" w:bidi="ar"/>
              </w:rPr>
              <w:t>号）</w:t>
            </w:r>
          </w:p>
        </w:tc>
      </w:tr>
      <w:tr w14:paraId="42C81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091E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20</w:t>
            </w:r>
            <w:r>
              <w:rPr>
                <w:rFonts w:hint="eastAsia" w:ascii="Times New Roman" w:hAnsi="Times New Roman" w:cs="Times New Roman"/>
                <w:i w:val="0"/>
                <w:iCs w:val="0"/>
                <w:color w:val="000000"/>
                <w:kern w:val="0"/>
                <w:sz w:val="24"/>
                <w:szCs w:val="24"/>
                <w:u w:val="none"/>
                <w:lang w:val="en-US" w:eastAsia="zh-CN" w:bidi="ar"/>
              </w:rPr>
              <w:t>4</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AD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市广电局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FB2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设置卫星电视广播地面接收设施审批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699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市广电局（初审后报省广电局审批）</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DB8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《广播电视管理条例》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《卫星电视广播地面接收设施管理规定》</w:t>
            </w:r>
          </w:p>
        </w:tc>
      </w:tr>
      <w:tr w14:paraId="369BF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B22A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r>
              <w:rPr>
                <w:rFonts w:hint="eastAsia" w:ascii="Times New Roman" w:hAnsi="Times New Roman" w:cs="Times New Roman"/>
                <w:i w:val="0"/>
                <w:iCs w:val="0"/>
                <w:color w:val="000000"/>
                <w:kern w:val="0"/>
                <w:sz w:val="24"/>
                <w:szCs w:val="24"/>
                <w:u w:val="none"/>
                <w:lang w:val="en-US" w:eastAsia="zh-CN" w:bidi="ar"/>
              </w:rPr>
              <w:t>5</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E5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市林草局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ED6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林草种子生产经营许可证核发</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3B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市林草局、市行政审批局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1B8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《中华人民共和国种子法》</w:t>
            </w:r>
          </w:p>
        </w:tc>
      </w:tr>
      <w:tr w14:paraId="16556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E112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r>
              <w:rPr>
                <w:rFonts w:hint="eastAsia" w:ascii="Times New Roman" w:hAnsi="Times New Roman" w:cs="Times New Roman"/>
                <w:i w:val="0"/>
                <w:iCs w:val="0"/>
                <w:color w:val="000000"/>
                <w:kern w:val="0"/>
                <w:sz w:val="24"/>
                <w:szCs w:val="24"/>
                <w:u w:val="none"/>
                <w:lang w:val="en-US" w:eastAsia="zh-CN" w:bidi="ar"/>
              </w:rPr>
              <w:t>6</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D3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市林草局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605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林草植物检疫证书核发</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3E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市林草局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C03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《植物检疫条例》</w:t>
            </w:r>
          </w:p>
        </w:tc>
      </w:tr>
      <w:tr w14:paraId="580A6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F8D9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r>
              <w:rPr>
                <w:rFonts w:hint="eastAsia" w:ascii="Times New Roman" w:hAnsi="Times New Roman" w:cs="Times New Roman"/>
                <w:i w:val="0"/>
                <w:iCs w:val="0"/>
                <w:color w:val="000000"/>
                <w:kern w:val="0"/>
                <w:sz w:val="24"/>
                <w:szCs w:val="24"/>
                <w:u w:val="none"/>
                <w:lang w:val="en-US" w:eastAsia="zh-CN" w:bidi="ar"/>
              </w:rPr>
              <w:t>7</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5D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市林草局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216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建设项目使用林地及在森林和野生动物类型国家级自然保护区建设审批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3E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市林草局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D8A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《中华人民共和国森林法》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《中华人民共和国森林法实施条例》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《森林和野生动物类型自然保护区管理办法》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《国家林业和草原局公告》（</w:t>
            </w:r>
            <w:r>
              <w:rPr>
                <w:rStyle w:val="9"/>
                <w:rFonts w:ascii="Times New Roman" w:hAnsi="Times New Roman" w:eastAsia="宋体"/>
                <w:lang w:val="en-US" w:eastAsia="zh-CN" w:bidi="ar"/>
              </w:rPr>
              <w:t>2022</w:t>
            </w:r>
            <w:r>
              <w:rPr>
                <w:rStyle w:val="8"/>
                <w:rFonts w:ascii="Times New Roman" w:hAnsi="Times New Roman"/>
                <w:lang w:val="en-US" w:eastAsia="zh-CN" w:bidi="ar"/>
              </w:rPr>
              <w:t>年第</w:t>
            </w:r>
            <w:r>
              <w:rPr>
                <w:rStyle w:val="9"/>
                <w:rFonts w:ascii="Times New Roman" w:hAnsi="Times New Roman" w:eastAsia="宋体"/>
                <w:lang w:val="en-US" w:eastAsia="zh-CN" w:bidi="ar"/>
              </w:rPr>
              <w:t>17</w:t>
            </w:r>
            <w:r>
              <w:rPr>
                <w:rStyle w:val="8"/>
                <w:rFonts w:ascii="Times New Roman" w:hAnsi="Times New Roman"/>
                <w:lang w:val="en-US" w:eastAsia="zh-CN" w:bidi="ar"/>
              </w:rPr>
              <w:t>号）</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《国家林业和草原局公告》（</w:t>
            </w:r>
            <w:r>
              <w:rPr>
                <w:rStyle w:val="9"/>
                <w:rFonts w:ascii="Times New Roman" w:hAnsi="Times New Roman" w:eastAsia="宋体"/>
                <w:lang w:val="en-US" w:eastAsia="zh-CN" w:bidi="ar"/>
              </w:rPr>
              <w:t>2023</w:t>
            </w:r>
            <w:r>
              <w:rPr>
                <w:rStyle w:val="8"/>
                <w:rFonts w:ascii="Times New Roman" w:hAnsi="Times New Roman"/>
                <w:lang w:val="en-US" w:eastAsia="zh-CN" w:bidi="ar"/>
              </w:rPr>
              <w:t>年第</w:t>
            </w:r>
            <w:r>
              <w:rPr>
                <w:rStyle w:val="9"/>
                <w:rFonts w:ascii="Times New Roman" w:hAnsi="Times New Roman" w:eastAsia="宋体"/>
                <w:lang w:val="en-US" w:eastAsia="zh-CN" w:bidi="ar"/>
              </w:rPr>
              <w:t>3</w:t>
            </w:r>
            <w:r>
              <w:rPr>
                <w:rStyle w:val="8"/>
                <w:rFonts w:ascii="Times New Roman" w:hAnsi="Times New Roman"/>
                <w:lang w:val="en-US" w:eastAsia="zh-CN" w:bidi="ar"/>
              </w:rPr>
              <w:t>号）</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《云南省林地管理条例》</w:t>
            </w:r>
          </w:p>
        </w:tc>
      </w:tr>
      <w:tr w14:paraId="4DEA6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4A4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r>
              <w:rPr>
                <w:rFonts w:hint="eastAsia" w:ascii="Times New Roman" w:hAnsi="Times New Roman" w:cs="Times New Roman"/>
                <w:i w:val="0"/>
                <w:iCs w:val="0"/>
                <w:color w:val="000000"/>
                <w:kern w:val="0"/>
                <w:sz w:val="24"/>
                <w:szCs w:val="24"/>
                <w:u w:val="none"/>
                <w:lang w:val="en-US" w:eastAsia="zh-CN" w:bidi="ar"/>
              </w:rPr>
              <w:t>8</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90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市林草局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036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建设项目使用草原审批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51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市林草局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D64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《中华人民共和国草原法》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《国务院关于取消和下放一批行政审批项目的决定》（国发〔</w:t>
            </w:r>
            <w:r>
              <w:rPr>
                <w:rStyle w:val="9"/>
                <w:rFonts w:ascii="Times New Roman" w:hAnsi="Times New Roman" w:eastAsia="宋体"/>
                <w:lang w:val="en-US" w:eastAsia="zh-CN" w:bidi="ar"/>
              </w:rPr>
              <w:t>2014</w:t>
            </w:r>
            <w:r>
              <w:rPr>
                <w:rStyle w:val="8"/>
                <w:rFonts w:ascii="Times New Roman" w:hAnsi="Times New Roman"/>
                <w:lang w:val="en-US" w:eastAsia="zh-CN" w:bidi="ar"/>
              </w:rPr>
              <w:t>〕</w:t>
            </w:r>
            <w:r>
              <w:rPr>
                <w:rStyle w:val="9"/>
                <w:rFonts w:ascii="Times New Roman" w:hAnsi="Times New Roman" w:eastAsia="宋体"/>
                <w:lang w:val="en-US" w:eastAsia="zh-CN" w:bidi="ar"/>
              </w:rPr>
              <w:t>5</w:t>
            </w:r>
            <w:r>
              <w:rPr>
                <w:rStyle w:val="8"/>
                <w:rFonts w:ascii="Times New Roman" w:hAnsi="Times New Roman"/>
                <w:lang w:val="en-US" w:eastAsia="zh-CN" w:bidi="ar"/>
              </w:rPr>
              <w:t>号）</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《国家林业和草原局关于印发〈草原征占用审核审批管理规范〉的通知》（林草规〔</w:t>
            </w:r>
            <w:r>
              <w:rPr>
                <w:rStyle w:val="9"/>
                <w:rFonts w:ascii="Times New Roman" w:hAnsi="Times New Roman" w:eastAsia="宋体"/>
                <w:lang w:val="en-US" w:eastAsia="zh-CN" w:bidi="ar"/>
              </w:rPr>
              <w:t>2020</w:t>
            </w:r>
            <w:r>
              <w:rPr>
                <w:rStyle w:val="8"/>
                <w:rFonts w:ascii="Times New Roman" w:hAnsi="Times New Roman"/>
                <w:lang w:val="en-US" w:eastAsia="zh-CN" w:bidi="ar"/>
              </w:rPr>
              <w:t>〕</w:t>
            </w:r>
            <w:r>
              <w:rPr>
                <w:rStyle w:val="9"/>
                <w:rFonts w:ascii="Times New Roman" w:hAnsi="Times New Roman" w:eastAsia="宋体"/>
                <w:lang w:val="en-US" w:eastAsia="zh-CN" w:bidi="ar"/>
              </w:rPr>
              <w:t>2</w:t>
            </w:r>
            <w:r>
              <w:rPr>
                <w:rStyle w:val="8"/>
                <w:rFonts w:ascii="Times New Roman" w:hAnsi="Times New Roman"/>
                <w:lang w:val="en-US" w:eastAsia="zh-CN" w:bidi="ar"/>
              </w:rPr>
              <w:t>号）</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《国家林业和草原局公告》（</w:t>
            </w:r>
            <w:r>
              <w:rPr>
                <w:rStyle w:val="9"/>
                <w:rFonts w:ascii="Times New Roman" w:hAnsi="Times New Roman" w:eastAsia="宋体"/>
                <w:lang w:val="en-US" w:eastAsia="zh-CN" w:bidi="ar"/>
              </w:rPr>
              <w:t>2023</w:t>
            </w:r>
            <w:r>
              <w:rPr>
                <w:rStyle w:val="8"/>
                <w:rFonts w:ascii="Times New Roman" w:hAnsi="Times New Roman"/>
                <w:lang w:val="en-US" w:eastAsia="zh-CN" w:bidi="ar"/>
              </w:rPr>
              <w:t>年第</w:t>
            </w:r>
            <w:r>
              <w:rPr>
                <w:rStyle w:val="9"/>
                <w:rFonts w:ascii="Times New Roman" w:hAnsi="Times New Roman" w:eastAsia="宋体"/>
                <w:lang w:val="en-US" w:eastAsia="zh-CN" w:bidi="ar"/>
              </w:rPr>
              <w:t>2</w:t>
            </w:r>
            <w:r>
              <w:rPr>
                <w:rStyle w:val="8"/>
                <w:rFonts w:ascii="Times New Roman" w:hAnsi="Times New Roman"/>
                <w:lang w:val="en-US" w:eastAsia="zh-CN" w:bidi="ar"/>
              </w:rPr>
              <w:t>号）</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《云南省人民政府关于第四轮取消和调整行政审批项目的决定》（云南省人民政府令第</w:t>
            </w:r>
            <w:r>
              <w:rPr>
                <w:rStyle w:val="9"/>
                <w:rFonts w:ascii="Times New Roman" w:hAnsi="Times New Roman" w:eastAsia="宋体"/>
                <w:lang w:val="en-US" w:eastAsia="zh-CN" w:bidi="ar"/>
              </w:rPr>
              <w:t>150</w:t>
            </w:r>
            <w:r>
              <w:rPr>
                <w:rStyle w:val="8"/>
                <w:rFonts w:ascii="Times New Roman" w:hAnsi="Times New Roman"/>
                <w:lang w:val="en-US" w:eastAsia="zh-CN" w:bidi="ar"/>
              </w:rPr>
              <w:t>号）</w:t>
            </w:r>
          </w:p>
        </w:tc>
      </w:tr>
      <w:tr w14:paraId="2E05D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8EF0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r>
              <w:rPr>
                <w:rFonts w:hint="eastAsia" w:ascii="Times New Roman" w:hAnsi="Times New Roman" w:cs="Times New Roman"/>
                <w:i w:val="0"/>
                <w:iCs w:val="0"/>
                <w:color w:val="000000"/>
                <w:kern w:val="0"/>
                <w:sz w:val="24"/>
                <w:szCs w:val="24"/>
                <w:u w:val="none"/>
                <w:lang w:val="en-US" w:eastAsia="zh-CN" w:bidi="ar"/>
              </w:rPr>
              <w:t>9</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1C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市林草局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989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林木采伐许可证核发</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06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市林草局（部分受州林草局委托实施）；市林草局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824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《中华人民共和国森林法》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《中华人民共和国森林法实施条例》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《云南省森林条例》</w:t>
            </w:r>
          </w:p>
        </w:tc>
      </w:tr>
      <w:tr w14:paraId="07B51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CD33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cs="Times New Roman"/>
                <w:i w:val="0"/>
                <w:iCs w:val="0"/>
                <w:color w:val="000000"/>
                <w:kern w:val="0"/>
                <w:sz w:val="24"/>
                <w:szCs w:val="24"/>
                <w:u w:val="none"/>
                <w:lang w:val="en-US" w:eastAsia="zh-CN" w:bidi="ar"/>
              </w:rPr>
              <w:t>10</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48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市林草局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E5B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从事营利性治沙活动许可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CF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市林草局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C83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《中华人民共和国防沙治沙法》</w:t>
            </w:r>
          </w:p>
        </w:tc>
      </w:tr>
      <w:tr w14:paraId="46A98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80B4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w:t>
            </w:r>
            <w:r>
              <w:rPr>
                <w:rFonts w:hint="eastAsia" w:ascii="Times New Roman" w:hAnsi="Times New Roman" w:cs="Times New Roman"/>
                <w:i w:val="0"/>
                <w:iCs w:val="0"/>
                <w:color w:val="000000"/>
                <w:kern w:val="0"/>
                <w:sz w:val="24"/>
                <w:szCs w:val="24"/>
                <w:u w:val="none"/>
                <w:lang w:val="en-US" w:eastAsia="zh-CN"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D5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市林草局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07C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在风景名胜区内从事建设、设置广告、举办大型游乐活动以及其他影响生态和景观活动许可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40E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风景名胜区管理机构</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A72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《风景名胜区条例》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《云南省人民政府关于调整</w:t>
            </w:r>
            <w:r>
              <w:rPr>
                <w:rStyle w:val="9"/>
                <w:rFonts w:ascii="Times New Roman" w:hAnsi="Times New Roman" w:eastAsia="宋体"/>
                <w:lang w:val="en-US" w:eastAsia="zh-CN" w:bidi="ar"/>
              </w:rPr>
              <w:t>482</w:t>
            </w:r>
            <w:r>
              <w:rPr>
                <w:rStyle w:val="8"/>
                <w:rFonts w:ascii="Times New Roman" w:hAnsi="Times New Roman"/>
                <w:lang w:val="en-US" w:eastAsia="zh-CN" w:bidi="ar"/>
              </w:rPr>
              <w:t>项涉及省级行政权力事项的决定》（云政发〔</w:t>
            </w:r>
            <w:r>
              <w:rPr>
                <w:rStyle w:val="9"/>
                <w:rFonts w:ascii="Times New Roman" w:hAnsi="Times New Roman" w:eastAsia="宋体"/>
                <w:lang w:val="en-US" w:eastAsia="zh-CN" w:bidi="ar"/>
              </w:rPr>
              <w:t>2020</w:t>
            </w:r>
            <w:r>
              <w:rPr>
                <w:rStyle w:val="8"/>
                <w:rFonts w:ascii="Times New Roman" w:hAnsi="Times New Roman"/>
                <w:lang w:val="en-US" w:eastAsia="zh-CN" w:bidi="ar"/>
              </w:rPr>
              <w:t>〕</w:t>
            </w:r>
            <w:r>
              <w:rPr>
                <w:rStyle w:val="9"/>
                <w:rFonts w:ascii="Times New Roman" w:hAnsi="Times New Roman" w:eastAsia="宋体"/>
                <w:lang w:val="en-US" w:eastAsia="zh-CN" w:bidi="ar"/>
              </w:rPr>
              <w:t>16</w:t>
            </w:r>
            <w:r>
              <w:rPr>
                <w:rStyle w:val="8"/>
                <w:rFonts w:ascii="Times New Roman" w:hAnsi="Times New Roman"/>
                <w:lang w:val="en-US" w:eastAsia="zh-CN" w:bidi="ar"/>
              </w:rPr>
              <w:t>号）</w:t>
            </w:r>
          </w:p>
        </w:tc>
      </w:tr>
      <w:tr w14:paraId="171A8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FB99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w:t>
            </w:r>
            <w:r>
              <w:rPr>
                <w:rFonts w:hint="eastAsia" w:ascii="Times New Roman" w:hAnsi="Times New Roman" w:cs="Times New Roman"/>
                <w:i w:val="0"/>
                <w:iCs w:val="0"/>
                <w:color w:val="000000"/>
                <w:kern w:val="0"/>
                <w:sz w:val="24"/>
                <w:szCs w:val="24"/>
                <w:u w:val="none"/>
                <w:lang w:val="en-US" w:eastAsia="zh-CN" w:bidi="ar"/>
              </w:rPr>
              <w:t>2</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A8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市林草局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6C9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猎捕陆生野生动物审批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FFF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市林草局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54B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《中华人民共和国野生动物保护法》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《中华人民共和国陆生野生动物保护实施条例》</w:t>
            </w:r>
          </w:p>
        </w:tc>
      </w:tr>
      <w:tr w14:paraId="16DFA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FBBF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w:t>
            </w:r>
            <w:r>
              <w:rPr>
                <w:rFonts w:hint="eastAsia" w:ascii="Times New Roman" w:hAnsi="Times New Roman" w:cs="Times New Roman"/>
                <w:i w:val="0"/>
                <w:iCs w:val="0"/>
                <w:color w:val="000000"/>
                <w:kern w:val="0"/>
                <w:sz w:val="24"/>
                <w:szCs w:val="24"/>
                <w:u w:val="none"/>
                <w:lang w:val="en-US" w:eastAsia="zh-CN" w:bidi="ar"/>
              </w:rPr>
              <w:t>3</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7D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市林草局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CE5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森林草原防火期内在森林草原防火区野外用火审批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73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瑞丽市人民政府（由市林草局承办）</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AC5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《森林防火条例》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《草原防火条例》</w:t>
            </w:r>
          </w:p>
        </w:tc>
      </w:tr>
      <w:tr w14:paraId="6DD46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BE27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w:t>
            </w:r>
            <w:r>
              <w:rPr>
                <w:rFonts w:hint="eastAsia" w:ascii="Times New Roman" w:hAnsi="Times New Roman" w:cs="Times New Roman"/>
                <w:i w:val="0"/>
                <w:iCs w:val="0"/>
                <w:color w:val="000000"/>
                <w:kern w:val="0"/>
                <w:sz w:val="24"/>
                <w:szCs w:val="24"/>
                <w:u w:val="none"/>
                <w:lang w:val="en-US" w:eastAsia="zh-CN" w:bidi="ar"/>
              </w:rPr>
              <w:t>4</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43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市林草局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80F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森林草原防火期内在森林草原防火区爆破、勘察和施工等活动审批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F8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市林草局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616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《森林防火条例》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《草原防火条例》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《云南省人民政府关于调整</w:t>
            </w:r>
            <w:r>
              <w:rPr>
                <w:rStyle w:val="9"/>
                <w:rFonts w:ascii="Times New Roman" w:hAnsi="Times New Roman" w:eastAsia="宋体"/>
                <w:lang w:val="en-US" w:eastAsia="zh-CN" w:bidi="ar"/>
              </w:rPr>
              <w:t>482</w:t>
            </w:r>
            <w:r>
              <w:rPr>
                <w:rStyle w:val="8"/>
                <w:rFonts w:ascii="Times New Roman" w:hAnsi="Times New Roman"/>
                <w:lang w:val="en-US" w:eastAsia="zh-CN" w:bidi="ar"/>
              </w:rPr>
              <w:t>项涉及省级行政权力事项的决定》（云政发〔</w:t>
            </w:r>
            <w:r>
              <w:rPr>
                <w:rStyle w:val="9"/>
                <w:rFonts w:ascii="Times New Roman" w:hAnsi="Times New Roman" w:eastAsia="宋体"/>
                <w:lang w:val="en-US" w:eastAsia="zh-CN" w:bidi="ar"/>
              </w:rPr>
              <w:t>2020</w:t>
            </w:r>
            <w:r>
              <w:rPr>
                <w:rStyle w:val="8"/>
                <w:rFonts w:ascii="Times New Roman" w:hAnsi="Times New Roman"/>
                <w:lang w:val="en-US" w:eastAsia="zh-CN" w:bidi="ar"/>
              </w:rPr>
              <w:t>〕</w:t>
            </w:r>
            <w:r>
              <w:rPr>
                <w:rStyle w:val="9"/>
                <w:rFonts w:ascii="Times New Roman" w:hAnsi="Times New Roman" w:eastAsia="宋体"/>
                <w:lang w:val="en-US" w:eastAsia="zh-CN" w:bidi="ar"/>
              </w:rPr>
              <w:t>16</w:t>
            </w:r>
            <w:r>
              <w:rPr>
                <w:rStyle w:val="8"/>
                <w:rFonts w:ascii="Times New Roman" w:hAnsi="Times New Roman"/>
                <w:lang w:val="en-US" w:eastAsia="zh-CN" w:bidi="ar"/>
              </w:rPr>
              <w:t>号）</w:t>
            </w:r>
          </w:p>
        </w:tc>
      </w:tr>
      <w:tr w14:paraId="41BF5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CE9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w:t>
            </w:r>
            <w:r>
              <w:rPr>
                <w:rFonts w:hint="eastAsia" w:ascii="Times New Roman" w:hAnsi="Times New Roman" w:cs="Times New Roman"/>
                <w:i w:val="0"/>
                <w:iCs w:val="0"/>
                <w:color w:val="000000"/>
                <w:kern w:val="0"/>
                <w:sz w:val="24"/>
                <w:szCs w:val="24"/>
                <w:u w:val="none"/>
                <w:lang w:val="en-US" w:eastAsia="zh-CN" w:bidi="ar"/>
              </w:rPr>
              <w:t>5</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8F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市林草局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EE1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进入森林高火险区、草原防火管制区审批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0B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瑞丽市人民政府（由市林草局承办）；市林草局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596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《森林防火条例》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《草原防火条例》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《云南省人民政府关于调整</w:t>
            </w:r>
            <w:r>
              <w:rPr>
                <w:rStyle w:val="9"/>
                <w:rFonts w:ascii="Times New Roman" w:hAnsi="Times New Roman" w:eastAsia="宋体"/>
                <w:lang w:val="en-US" w:eastAsia="zh-CN" w:bidi="ar"/>
              </w:rPr>
              <w:t>482</w:t>
            </w:r>
            <w:r>
              <w:rPr>
                <w:rStyle w:val="8"/>
                <w:rFonts w:ascii="Times New Roman" w:hAnsi="Times New Roman"/>
                <w:lang w:val="en-US" w:eastAsia="zh-CN" w:bidi="ar"/>
              </w:rPr>
              <w:t>项涉及省级行政权力事项的决定》（云政发〔</w:t>
            </w:r>
            <w:r>
              <w:rPr>
                <w:rStyle w:val="9"/>
                <w:rFonts w:ascii="Times New Roman" w:hAnsi="Times New Roman" w:eastAsia="宋体"/>
                <w:lang w:val="en-US" w:eastAsia="zh-CN" w:bidi="ar"/>
              </w:rPr>
              <w:t>2020</w:t>
            </w:r>
            <w:r>
              <w:rPr>
                <w:rStyle w:val="8"/>
                <w:rFonts w:ascii="Times New Roman" w:hAnsi="Times New Roman"/>
                <w:lang w:val="en-US" w:eastAsia="zh-CN" w:bidi="ar"/>
              </w:rPr>
              <w:t>〕</w:t>
            </w:r>
            <w:r>
              <w:rPr>
                <w:rStyle w:val="9"/>
                <w:rFonts w:ascii="Times New Roman" w:hAnsi="Times New Roman" w:eastAsia="宋体"/>
                <w:lang w:val="en-US" w:eastAsia="zh-CN" w:bidi="ar"/>
              </w:rPr>
              <w:t>16</w:t>
            </w:r>
            <w:r>
              <w:rPr>
                <w:rStyle w:val="8"/>
                <w:rFonts w:ascii="Times New Roman" w:hAnsi="Times New Roman"/>
                <w:lang w:val="en-US" w:eastAsia="zh-CN" w:bidi="ar"/>
              </w:rPr>
              <w:t>号）</w:t>
            </w:r>
          </w:p>
        </w:tc>
      </w:tr>
      <w:tr w14:paraId="65241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C982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w:t>
            </w:r>
            <w:r>
              <w:rPr>
                <w:rFonts w:hint="eastAsia" w:ascii="Times New Roman" w:hAnsi="Times New Roman" w:cs="Times New Roman"/>
                <w:i w:val="0"/>
                <w:iCs w:val="0"/>
                <w:color w:val="000000"/>
                <w:kern w:val="0"/>
                <w:sz w:val="24"/>
                <w:szCs w:val="24"/>
                <w:u w:val="none"/>
                <w:lang w:val="en-US" w:eastAsia="zh-CN" w:bidi="ar"/>
              </w:rPr>
              <w:t>6</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B7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市林草局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C72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工商企业等社会资本通过流转取得林地经营权审批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96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瑞丽市人民政府（由市林草局承办）</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CA5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《中华人民共和国农村土地承包法》</w:t>
            </w:r>
          </w:p>
        </w:tc>
      </w:tr>
      <w:tr w14:paraId="38FF5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67DD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w:t>
            </w:r>
            <w:r>
              <w:rPr>
                <w:rFonts w:hint="eastAsia" w:ascii="Times New Roman" w:hAnsi="Times New Roman" w:cs="Times New Roman"/>
                <w:i w:val="0"/>
                <w:iCs w:val="0"/>
                <w:color w:val="000000"/>
                <w:kern w:val="0"/>
                <w:sz w:val="24"/>
                <w:szCs w:val="24"/>
                <w:u w:val="none"/>
                <w:lang w:val="en-US" w:eastAsia="zh-CN" w:bidi="ar"/>
              </w:rPr>
              <w:t>7</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61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市林草局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1AF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古树名木移植审批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E1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市林草局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3B5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《古树名木保护条例》</w:t>
            </w:r>
          </w:p>
        </w:tc>
      </w:tr>
      <w:tr w14:paraId="1DCE5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DFD9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w:t>
            </w:r>
            <w:r>
              <w:rPr>
                <w:rFonts w:hint="eastAsia" w:ascii="Times New Roman" w:hAnsi="Times New Roman" w:cs="Times New Roman"/>
                <w:i w:val="0"/>
                <w:iCs w:val="0"/>
                <w:color w:val="000000"/>
                <w:kern w:val="0"/>
                <w:sz w:val="24"/>
                <w:szCs w:val="24"/>
                <w:u w:val="none"/>
                <w:lang w:val="en-US" w:eastAsia="zh-CN" w:bidi="ar"/>
              </w:rPr>
              <w:t>8</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20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市档案局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6BD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延期移交档案审批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03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市档案局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8B8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《中华人民共和国档案法实施条例》</w:t>
            </w:r>
            <w:r>
              <w:rPr>
                <w:rStyle w:val="10"/>
                <w:rFonts w:ascii="Times New Roman" w:hAnsi="Times New Roman" w:eastAsia="宋体"/>
                <w:lang w:val="en-US" w:eastAsia="zh-CN" w:bidi="ar"/>
              </w:rPr>
              <w:br w:type="textWrapping"/>
            </w:r>
            <w:r>
              <w:rPr>
                <w:rStyle w:val="8"/>
                <w:rFonts w:ascii="Times New Roman" w:hAnsi="Times New Roman"/>
                <w:lang w:val="en-US" w:eastAsia="zh-CN" w:bidi="ar"/>
              </w:rPr>
              <w:t>《云南省档案条例》</w:t>
            </w:r>
          </w:p>
        </w:tc>
      </w:tr>
      <w:tr w14:paraId="51088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7882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w:t>
            </w:r>
            <w:r>
              <w:rPr>
                <w:rFonts w:hint="eastAsia" w:ascii="Times New Roman" w:hAnsi="Times New Roman" w:cs="Times New Roman"/>
                <w:i w:val="0"/>
                <w:iCs w:val="0"/>
                <w:color w:val="000000"/>
                <w:kern w:val="0"/>
                <w:sz w:val="24"/>
                <w:szCs w:val="24"/>
                <w:u w:val="none"/>
                <w:lang w:val="en-US" w:eastAsia="zh-CN" w:bidi="ar"/>
              </w:rPr>
              <w:t>9</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2D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市新闻出版（版权）局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778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出版物零售业务经营许可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1B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市行政审批局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F51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《出版管理条例》</w:t>
            </w:r>
          </w:p>
        </w:tc>
      </w:tr>
      <w:tr w14:paraId="2C1D3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9A2B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cs="Times New Roman"/>
                <w:i w:val="0"/>
                <w:iCs w:val="0"/>
                <w:color w:val="000000"/>
                <w:kern w:val="0"/>
                <w:sz w:val="24"/>
                <w:szCs w:val="24"/>
                <w:u w:val="none"/>
                <w:lang w:val="en-US" w:eastAsia="zh-CN" w:bidi="ar"/>
              </w:rPr>
              <w:t>20</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EB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市级电影主管部门</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9C9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电影放映单位设立审批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ED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市行政审批局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10E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《中华人民共和国电影产业促进法》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《电影管理条例》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《外商投资电影院暂行规定》</w:t>
            </w:r>
          </w:p>
        </w:tc>
      </w:tr>
      <w:tr w14:paraId="3A620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7EF1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w:t>
            </w:r>
            <w:r>
              <w:rPr>
                <w:rFonts w:hint="eastAsia" w:ascii="Times New Roman" w:hAnsi="Times New Roman" w:cs="Times New Roman"/>
                <w:i w:val="0"/>
                <w:iCs w:val="0"/>
                <w:color w:val="000000"/>
                <w:kern w:val="0"/>
                <w:sz w:val="24"/>
                <w:szCs w:val="24"/>
                <w:u w:val="none"/>
                <w:lang w:val="en-US" w:eastAsia="zh-CN"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A6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市侨办</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F20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华侨回国定居审批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97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市侨办（初审后报省侨办审批）</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F09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《中华人民共和国出境入境管理法》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《华侨回国定居办理工作规定》（国侨发〔</w:t>
            </w:r>
            <w:r>
              <w:rPr>
                <w:rStyle w:val="9"/>
                <w:rFonts w:ascii="Times New Roman" w:hAnsi="Times New Roman" w:eastAsia="宋体"/>
                <w:lang w:val="en-US" w:eastAsia="zh-CN" w:bidi="ar"/>
              </w:rPr>
              <w:t>2013</w:t>
            </w:r>
            <w:r>
              <w:rPr>
                <w:rStyle w:val="8"/>
                <w:rFonts w:ascii="Times New Roman" w:hAnsi="Times New Roman"/>
                <w:lang w:val="en-US" w:eastAsia="zh-CN" w:bidi="ar"/>
              </w:rPr>
              <w:t>〕</w:t>
            </w:r>
            <w:r>
              <w:rPr>
                <w:rStyle w:val="9"/>
                <w:rFonts w:ascii="Times New Roman" w:hAnsi="Times New Roman" w:eastAsia="宋体"/>
                <w:lang w:val="en-US" w:eastAsia="zh-CN" w:bidi="ar"/>
              </w:rPr>
              <w:t>18</w:t>
            </w:r>
            <w:r>
              <w:rPr>
                <w:rStyle w:val="8"/>
                <w:rFonts w:ascii="Times New Roman" w:hAnsi="Times New Roman"/>
                <w:lang w:val="en-US" w:eastAsia="zh-CN" w:bidi="ar"/>
              </w:rPr>
              <w:t>号）</w:t>
            </w:r>
          </w:p>
        </w:tc>
      </w:tr>
      <w:tr w14:paraId="2B1A2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1E4D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w:t>
            </w:r>
            <w:r>
              <w:rPr>
                <w:rFonts w:hint="eastAsia" w:ascii="Times New Roman" w:hAnsi="Times New Roman" w:cs="Times New Roman"/>
                <w:i w:val="0"/>
                <w:iCs w:val="0"/>
                <w:color w:val="000000"/>
                <w:kern w:val="0"/>
                <w:sz w:val="24"/>
                <w:szCs w:val="24"/>
                <w:u w:val="none"/>
                <w:lang w:val="en-US" w:eastAsia="zh-CN" w:bidi="ar"/>
              </w:rPr>
              <w:t>2</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B3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德宏州瑞丽市事业单位登记管理局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787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事业单位登记</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1A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德宏州瑞丽市事业单位登记管理局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EDB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《事业单位登记管理暂行条例》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《事业单位登记管理暂行条例实施细则》（中央编办发〔</w:t>
            </w:r>
            <w:r>
              <w:rPr>
                <w:rStyle w:val="9"/>
                <w:rFonts w:ascii="Times New Roman" w:hAnsi="Times New Roman" w:eastAsia="宋体"/>
                <w:lang w:val="en-US" w:eastAsia="zh-CN" w:bidi="ar"/>
              </w:rPr>
              <w:t>2014</w:t>
            </w:r>
            <w:r>
              <w:rPr>
                <w:rStyle w:val="8"/>
                <w:rFonts w:ascii="Times New Roman" w:hAnsi="Times New Roman"/>
                <w:lang w:val="en-US" w:eastAsia="zh-CN" w:bidi="ar"/>
              </w:rPr>
              <w:t>〕</w:t>
            </w:r>
            <w:r>
              <w:rPr>
                <w:rStyle w:val="9"/>
                <w:rFonts w:ascii="Times New Roman" w:hAnsi="Times New Roman" w:eastAsia="宋体"/>
                <w:lang w:val="en-US" w:eastAsia="zh-CN" w:bidi="ar"/>
              </w:rPr>
              <w:t>4</w:t>
            </w:r>
            <w:r>
              <w:rPr>
                <w:rStyle w:val="8"/>
                <w:rFonts w:ascii="Times New Roman" w:hAnsi="Times New Roman"/>
                <w:lang w:val="en-US" w:eastAsia="zh-CN" w:bidi="ar"/>
              </w:rPr>
              <w:t>号）</w:t>
            </w:r>
          </w:p>
        </w:tc>
      </w:tr>
      <w:tr w14:paraId="13F05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B419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w:t>
            </w:r>
            <w:r>
              <w:rPr>
                <w:rFonts w:hint="eastAsia" w:ascii="Times New Roman" w:hAnsi="Times New Roman" w:cs="Times New Roman"/>
                <w:i w:val="0"/>
                <w:iCs w:val="0"/>
                <w:color w:val="000000"/>
                <w:kern w:val="0"/>
                <w:sz w:val="24"/>
                <w:szCs w:val="24"/>
                <w:u w:val="none"/>
                <w:lang w:val="en-US" w:eastAsia="zh-CN" w:bidi="ar"/>
              </w:rPr>
              <w:t>3</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47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昆明海关</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6E7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保税仓库设立审批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94B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所在地主管海关受理</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C35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《中华人民共和国海关法》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《中华人民共和国海关对保税仓库及所存货物的管理规定》</w:t>
            </w:r>
          </w:p>
        </w:tc>
      </w:tr>
      <w:tr w14:paraId="3FB6A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8D3B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w:t>
            </w:r>
            <w:r>
              <w:rPr>
                <w:rFonts w:hint="eastAsia" w:ascii="Times New Roman" w:hAnsi="Times New Roman" w:cs="Times New Roman"/>
                <w:i w:val="0"/>
                <w:iCs w:val="0"/>
                <w:color w:val="000000"/>
                <w:kern w:val="0"/>
                <w:sz w:val="24"/>
                <w:szCs w:val="24"/>
                <w:u w:val="none"/>
                <w:lang w:val="en-US" w:eastAsia="zh-CN" w:bidi="ar"/>
              </w:rPr>
              <w:t>4</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9B2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昆明海关</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7D7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出口监管仓库设立审批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30F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所在地主管海关受理</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0E7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《中华人民共和国海关法》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《中华人民共和国海关对出口监管仓库及所存货物的管理办法》</w:t>
            </w:r>
          </w:p>
        </w:tc>
      </w:tr>
      <w:tr w14:paraId="566CC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ADF3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w:t>
            </w:r>
            <w:r>
              <w:rPr>
                <w:rFonts w:hint="eastAsia" w:ascii="Times New Roman" w:hAnsi="Times New Roman" w:cs="Times New Roman"/>
                <w:i w:val="0"/>
                <w:iCs w:val="0"/>
                <w:color w:val="000000"/>
                <w:kern w:val="0"/>
                <w:sz w:val="24"/>
                <w:szCs w:val="24"/>
                <w:u w:val="none"/>
                <w:lang w:val="en-US" w:eastAsia="zh-CN" w:bidi="ar"/>
              </w:rPr>
              <w:t>5</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E4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昆明海关</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136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保税物流中心设立审批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C53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所在地主管海关受理</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6C0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《中华人民共和国海关法》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《中华人民共和国海关对保税物流中心（</w:t>
            </w:r>
            <w:r>
              <w:rPr>
                <w:rStyle w:val="9"/>
                <w:rFonts w:ascii="Times New Roman" w:hAnsi="Times New Roman" w:eastAsia="宋体"/>
                <w:lang w:val="en-US" w:eastAsia="zh-CN" w:bidi="ar"/>
              </w:rPr>
              <w:t>A</w:t>
            </w:r>
            <w:r>
              <w:rPr>
                <w:rStyle w:val="8"/>
                <w:rFonts w:ascii="Times New Roman" w:hAnsi="Times New Roman"/>
                <w:lang w:val="en-US" w:eastAsia="zh-CN" w:bidi="ar"/>
              </w:rPr>
              <w:t>型）的暂行管理办法》</w:t>
            </w:r>
          </w:p>
        </w:tc>
      </w:tr>
      <w:tr w14:paraId="2748F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3FBA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w:t>
            </w:r>
            <w:r>
              <w:rPr>
                <w:rFonts w:hint="eastAsia" w:ascii="Times New Roman" w:hAnsi="Times New Roman" w:cs="Times New Roman"/>
                <w:i w:val="0"/>
                <w:iCs w:val="0"/>
                <w:color w:val="000000"/>
                <w:kern w:val="0"/>
                <w:sz w:val="24"/>
                <w:szCs w:val="24"/>
                <w:u w:val="none"/>
                <w:lang w:val="en-US" w:eastAsia="zh-CN" w:bidi="ar"/>
              </w:rPr>
              <w:t>6</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F7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昆明海关</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3A1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海关监管货物仓储企业注册</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F43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所在地主管海关</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750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《中华人民共和国海关法》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《中华人民共和国海关监管区管理暂行办法》</w:t>
            </w:r>
          </w:p>
        </w:tc>
      </w:tr>
      <w:tr w14:paraId="2636D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957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w:t>
            </w:r>
            <w:r>
              <w:rPr>
                <w:rFonts w:hint="eastAsia" w:ascii="Times New Roman" w:hAnsi="Times New Roman" w:cs="Times New Roman"/>
                <w:i w:val="0"/>
                <w:iCs w:val="0"/>
                <w:color w:val="000000"/>
                <w:kern w:val="0"/>
                <w:sz w:val="24"/>
                <w:szCs w:val="24"/>
                <w:u w:val="none"/>
                <w:lang w:val="en-US" w:eastAsia="zh-CN" w:bidi="ar"/>
              </w:rPr>
              <w:t>7</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9E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昆明海关</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B9C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国境口岸卫生许可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F1F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所在地主管海关</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5AC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《中华人民共和国国境卫生检疫法》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《中华人民共和国食品安全法》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《中华人民共和国国境卫生检疫法实施细则》</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《公共场所卫生管理条例》</w:t>
            </w:r>
          </w:p>
        </w:tc>
      </w:tr>
      <w:tr w14:paraId="64444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290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w:t>
            </w:r>
            <w:r>
              <w:rPr>
                <w:rFonts w:hint="eastAsia" w:ascii="Times New Roman" w:hAnsi="Times New Roman" w:cs="Times New Roman"/>
                <w:i w:val="0"/>
                <w:iCs w:val="0"/>
                <w:color w:val="000000"/>
                <w:kern w:val="0"/>
                <w:sz w:val="24"/>
                <w:szCs w:val="24"/>
                <w:u w:val="none"/>
                <w:lang w:val="en-US" w:eastAsia="zh-CN" w:bidi="ar"/>
              </w:rPr>
              <w:t>8</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75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国家税务总局瑞丽市税务局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564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增值税防伪税控系统最高开票限额审批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9D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国家税务总局瑞丽市税务局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C5A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《国务院对确需保留的行政审批项目设定行政许可的决定》</w:t>
            </w:r>
          </w:p>
        </w:tc>
      </w:tr>
      <w:tr w14:paraId="6E928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A8D2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w:t>
            </w:r>
            <w:r>
              <w:rPr>
                <w:rFonts w:hint="eastAsia" w:ascii="Times New Roman" w:hAnsi="Times New Roman" w:cs="Times New Roman"/>
                <w:i w:val="0"/>
                <w:iCs w:val="0"/>
                <w:color w:val="000000"/>
                <w:kern w:val="0"/>
                <w:sz w:val="24"/>
                <w:szCs w:val="24"/>
                <w:u w:val="none"/>
                <w:lang w:val="en-US" w:eastAsia="zh-CN" w:bidi="ar"/>
              </w:rPr>
              <w:t>9</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43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市气象局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C86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雷电防护装置设计审核</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50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市气象局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6D7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《气象灾害防御条例》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《雷电防护装置设计审核和竣工验收规定》</w:t>
            </w:r>
          </w:p>
        </w:tc>
      </w:tr>
      <w:tr w14:paraId="0C1FE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7F1E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cs="Times New Roman"/>
                <w:i w:val="0"/>
                <w:iCs w:val="0"/>
                <w:color w:val="000000"/>
                <w:kern w:val="0"/>
                <w:sz w:val="24"/>
                <w:szCs w:val="24"/>
                <w:u w:val="none"/>
                <w:lang w:val="en-US" w:eastAsia="zh-CN" w:bidi="ar"/>
              </w:rPr>
              <w:t>30</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22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市气象局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109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雷电防护装置竣工验收</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BD7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市气象局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81A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《气象灾害防御条例》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《雷电防护装置设计审核和竣工验收规定》</w:t>
            </w:r>
          </w:p>
        </w:tc>
      </w:tr>
      <w:tr w14:paraId="44B45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DEF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w:t>
            </w:r>
            <w:r>
              <w:rPr>
                <w:rFonts w:hint="eastAsia" w:ascii="Times New Roman" w:hAnsi="Times New Roman" w:cs="Times New Roman"/>
                <w:i w:val="0"/>
                <w:iCs w:val="0"/>
                <w:color w:val="000000"/>
                <w:kern w:val="0"/>
                <w:sz w:val="24"/>
                <w:szCs w:val="24"/>
                <w:u w:val="none"/>
                <w:lang w:val="en-US" w:eastAsia="zh-CN"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19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市气象局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C90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升放无人驾驶自由气球或者系留气球活动审批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22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市气象局会同有关部门</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156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《通用航空飞行管制条例》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《国务院关于第六批取消和调整行政审批项目的决定》（国发〔</w:t>
            </w:r>
            <w:r>
              <w:rPr>
                <w:rStyle w:val="9"/>
                <w:rFonts w:ascii="Times New Roman" w:hAnsi="Times New Roman" w:eastAsia="宋体"/>
                <w:lang w:val="en-US" w:eastAsia="zh-CN" w:bidi="ar"/>
              </w:rPr>
              <w:t>2012</w:t>
            </w:r>
            <w:r>
              <w:rPr>
                <w:rStyle w:val="8"/>
                <w:rFonts w:ascii="Times New Roman" w:hAnsi="Times New Roman"/>
                <w:lang w:val="en-US" w:eastAsia="zh-CN" w:bidi="ar"/>
              </w:rPr>
              <w:t>〕</w:t>
            </w:r>
            <w:r>
              <w:rPr>
                <w:rStyle w:val="9"/>
                <w:rFonts w:ascii="Times New Roman" w:hAnsi="Times New Roman" w:eastAsia="宋体"/>
                <w:lang w:val="en-US" w:eastAsia="zh-CN" w:bidi="ar"/>
              </w:rPr>
              <w:t>52</w:t>
            </w:r>
            <w:r>
              <w:rPr>
                <w:rStyle w:val="8"/>
                <w:rFonts w:ascii="Times New Roman" w:hAnsi="Times New Roman"/>
                <w:lang w:val="en-US" w:eastAsia="zh-CN" w:bidi="ar"/>
              </w:rPr>
              <w:t>号）</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《升放气球管理办法》</w:t>
            </w:r>
          </w:p>
        </w:tc>
      </w:tr>
      <w:tr w14:paraId="20024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271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w:t>
            </w:r>
            <w:r>
              <w:rPr>
                <w:rFonts w:hint="eastAsia" w:ascii="Times New Roman" w:hAnsi="Times New Roman" w:cs="Times New Roman"/>
                <w:i w:val="0"/>
                <w:iCs w:val="0"/>
                <w:color w:val="000000"/>
                <w:kern w:val="0"/>
                <w:sz w:val="24"/>
                <w:szCs w:val="24"/>
                <w:u w:val="none"/>
                <w:lang w:val="en-US" w:eastAsia="zh-CN" w:bidi="ar"/>
              </w:rPr>
              <w:t>2</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04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市烟草专卖局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EEC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烟草专卖零售许可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7E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市烟草专卖局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7C2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《中华人民共和国烟草专卖法》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《中华人民共和国烟草专卖法实施条例》</w:t>
            </w:r>
          </w:p>
        </w:tc>
      </w:tr>
      <w:tr w14:paraId="4F466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6DA2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Times New Roman" w:hAnsi="Times New Roman" w:cs="Times New Roman"/>
                <w:i w:val="0"/>
                <w:iCs w:val="0"/>
                <w:color w:val="000000"/>
                <w:kern w:val="0"/>
                <w:sz w:val="24"/>
                <w:szCs w:val="24"/>
                <w:u w:val="none"/>
                <w:lang w:val="en-US" w:eastAsia="zh-CN" w:bidi="ar"/>
              </w:rPr>
              <w:t>33</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87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人行德宏州分行瑞丽营业管理部</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804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银行账户开户许可</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A2B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人行德宏州分行瑞丽营业管理部</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C3F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《国务院对确需保留的行政审批项目设定行政许可的决定》</w:t>
            </w:r>
          </w:p>
        </w:tc>
      </w:tr>
      <w:tr w14:paraId="3F90A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BB8A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w:t>
            </w:r>
            <w:r>
              <w:rPr>
                <w:rFonts w:hint="eastAsia" w:ascii="Times New Roman" w:hAnsi="Times New Roman" w:cs="Times New Roman"/>
                <w:i w:val="0"/>
                <w:iCs w:val="0"/>
                <w:color w:val="000000"/>
                <w:kern w:val="0"/>
                <w:sz w:val="24"/>
                <w:szCs w:val="24"/>
                <w:u w:val="none"/>
                <w:lang w:val="en-US" w:eastAsia="zh-CN" w:bidi="ar"/>
              </w:rPr>
              <w:t>4</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EA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人行德宏州分行瑞丽营业管理部</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F07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国库集中收付代理银行资格认定</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B64D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2"/>
                <w:szCs w:val="22"/>
                <w:u w:val="none"/>
              </w:rPr>
            </w:pPr>
            <w:r>
              <w:rPr>
                <w:rFonts w:hint="eastAsia" w:ascii="Times New Roman" w:hAnsi="Times New Roman" w:eastAsia="方正仿宋_GBK" w:cs="方正仿宋_GBK"/>
                <w:i w:val="0"/>
                <w:iCs w:val="0"/>
                <w:color w:val="000000"/>
                <w:kern w:val="0"/>
                <w:sz w:val="22"/>
                <w:szCs w:val="22"/>
                <w:u w:val="none"/>
                <w:lang w:val="en-US" w:eastAsia="zh-CN" w:bidi="ar"/>
              </w:rPr>
              <w:t>人行德宏州分行瑞丽营业管理部</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6FE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《国务院对确需保留的行政审批项目设定行政许可的决定》</w:t>
            </w:r>
          </w:p>
        </w:tc>
      </w:tr>
      <w:tr w14:paraId="79EAA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1128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w:t>
            </w:r>
            <w:r>
              <w:rPr>
                <w:rFonts w:hint="eastAsia" w:ascii="Times New Roman" w:hAnsi="Times New Roman" w:cs="Times New Roman"/>
                <w:i w:val="0"/>
                <w:iCs w:val="0"/>
                <w:color w:val="000000"/>
                <w:kern w:val="0"/>
                <w:sz w:val="24"/>
                <w:szCs w:val="24"/>
                <w:u w:val="none"/>
                <w:lang w:val="en-US" w:eastAsia="zh-CN" w:bidi="ar"/>
              </w:rPr>
              <w:t>5</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34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方正仿宋_GBK"/>
                <w:i w:val="0"/>
                <w:iCs w:val="0"/>
                <w:color w:val="000000"/>
                <w:sz w:val="24"/>
                <w:szCs w:val="24"/>
                <w:u w:val="none"/>
                <w:lang w:val="en-US"/>
              </w:rPr>
            </w:pPr>
            <w:r>
              <w:rPr>
                <w:rFonts w:hint="eastAsia" w:ascii="Times New Roman" w:hAnsi="Times New Roman" w:eastAsia="方正仿宋_GBK" w:cs="方正仿宋_GBK"/>
                <w:i w:val="0"/>
                <w:iCs w:val="0"/>
                <w:color w:val="000000"/>
                <w:kern w:val="0"/>
                <w:sz w:val="24"/>
                <w:szCs w:val="24"/>
                <w:u w:val="none"/>
                <w:lang w:val="en-US" w:eastAsia="zh-CN" w:bidi="ar"/>
              </w:rPr>
              <w:t>国家外汇管理局德宏州分局瑞丽市营业管理部</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DAD0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经营或者终止结售汇业务审批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64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国家外汇管理局德宏州分局瑞丽市营业管理部</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4A9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《中华人民共和国外汇管理条例》</w:t>
            </w:r>
          </w:p>
        </w:tc>
      </w:tr>
      <w:tr w14:paraId="6570D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F62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w:t>
            </w:r>
            <w:r>
              <w:rPr>
                <w:rFonts w:hint="eastAsia" w:ascii="Times New Roman" w:hAnsi="Times New Roman" w:cs="Times New Roman"/>
                <w:i w:val="0"/>
                <w:iCs w:val="0"/>
                <w:color w:val="000000"/>
                <w:kern w:val="0"/>
                <w:sz w:val="24"/>
                <w:szCs w:val="24"/>
                <w:u w:val="none"/>
                <w:lang w:val="en-US" w:eastAsia="zh-CN" w:bidi="ar"/>
              </w:rPr>
              <w:t>6</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3D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瑞丽边境管理大队</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441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边境地区出入境通行证核发</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D7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瑞丽边境管理大队及其授权的边境派出所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ACE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《国务院对确需保留的行政审批项目设定行政许可的决定》</w:t>
            </w:r>
          </w:p>
        </w:tc>
      </w:tr>
      <w:tr w14:paraId="6057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9"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A737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w:t>
            </w:r>
            <w:r>
              <w:rPr>
                <w:rFonts w:hint="eastAsia" w:ascii="Times New Roman" w:hAnsi="Times New Roman" w:cs="Times New Roman"/>
                <w:i w:val="0"/>
                <w:iCs w:val="0"/>
                <w:color w:val="000000"/>
                <w:kern w:val="0"/>
                <w:sz w:val="24"/>
                <w:szCs w:val="24"/>
                <w:u w:val="none"/>
                <w:lang w:val="en-US" w:eastAsia="zh-CN" w:bidi="ar"/>
              </w:rPr>
              <w:t>7</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B0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瑞丽出入境边防检查站、畹町出入境边防检查站</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798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入境枪支、弹药携运许可</w:t>
            </w:r>
          </w:p>
        </w:tc>
        <w:tc>
          <w:tcPr>
            <w:tcW w:w="1851" w:type="dxa"/>
            <w:tcBorders>
              <w:top w:val="single" w:color="000000" w:sz="4" w:space="0"/>
              <w:left w:val="single" w:color="000000" w:sz="4" w:space="0"/>
              <w:bottom w:val="nil"/>
              <w:right w:val="single" w:color="000000" w:sz="4" w:space="0"/>
            </w:tcBorders>
            <w:shd w:val="clear" w:color="auto" w:fill="auto"/>
            <w:vAlign w:val="center"/>
          </w:tcPr>
          <w:p w14:paraId="7C0BD5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瑞丽出入境边防检查站、畹町出入境边防检查站</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FCD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《中华人民共和国枪支管理法》</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《中华人民共和国出境入境边防检查条例》</w:t>
            </w:r>
          </w:p>
        </w:tc>
      </w:tr>
      <w:tr w14:paraId="04D3D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EA2A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w:t>
            </w:r>
            <w:r>
              <w:rPr>
                <w:rFonts w:hint="eastAsia" w:ascii="Times New Roman" w:hAnsi="Times New Roman" w:cs="Times New Roman"/>
                <w:i w:val="0"/>
                <w:iCs w:val="0"/>
                <w:color w:val="000000"/>
                <w:kern w:val="0"/>
                <w:sz w:val="24"/>
                <w:szCs w:val="24"/>
                <w:u w:val="none"/>
                <w:lang w:val="en-US" w:eastAsia="zh-CN" w:bidi="ar"/>
              </w:rPr>
              <w:t>8</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9F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市消防救援局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CCD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公众聚集场所投入使用、营业前消防安全检查</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16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市消防救援局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9E2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《中华人民共和国消防法》</w:t>
            </w:r>
          </w:p>
        </w:tc>
      </w:tr>
      <w:tr w14:paraId="44B1E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0" w:type="auto"/>
            <w:gridSpan w:val="5"/>
            <w:tcBorders>
              <w:top w:val="nil"/>
              <w:left w:val="nil"/>
              <w:bottom w:val="nil"/>
              <w:right w:val="nil"/>
            </w:tcBorders>
            <w:shd w:val="clear" w:color="auto" w:fill="auto"/>
            <w:noWrap/>
            <w:vAlign w:val="center"/>
          </w:tcPr>
          <w:p w14:paraId="63DBF6F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imes New Roman" w:hAnsi="Times New Roman" w:eastAsia="方正小标宋_GBK" w:cs="方正小标宋_GBK"/>
                <w:i w:val="0"/>
                <w:iCs w:val="0"/>
                <w:color w:val="000000"/>
                <w:sz w:val="24"/>
                <w:szCs w:val="24"/>
                <w:u w:val="none"/>
              </w:rPr>
            </w:pPr>
            <w:r>
              <w:rPr>
                <w:rFonts w:hint="eastAsia" w:ascii="Times New Roman" w:hAnsi="Times New Roman" w:eastAsia="方正小标宋_GBK" w:cs="方正小标宋_GBK"/>
                <w:i w:val="0"/>
                <w:iCs w:val="0"/>
                <w:color w:val="000000"/>
                <w:kern w:val="0"/>
                <w:sz w:val="24"/>
                <w:szCs w:val="24"/>
                <w:u w:val="none"/>
                <w:lang w:val="en-US" w:eastAsia="zh-CN" w:bidi="ar"/>
              </w:rPr>
              <w:t>二、承接云南省地方性法规、省人民政府规章设定的行政许可事项（共</w:t>
            </w:r>
            <w:r>
              <w:rPr>
                <w:rStyle w:val="9"/>
                <w:rFonts w:ascii="Times New Roman" w:hAnsi="Times New Roman" w:eastAsia="方正小标宋_GBK"/>
                <w:lang w:val="en-US" w:eastAsia="zh-CN" w:bidi="ar"/>
              </w:rPr>
              <w:t>2</w:t>
            </w:r>
            <w:r>
              <w:rPr>
                <w:rStyle w:val="7"/>
                <w:rFonts w:ascii="Times New Roman" w:hAnsi="Times New Roman"/>
                <w:lang w:val="en-US" w:eastAsia="zh-CN" w:bidi="ar"/>
              </w:rPr>
              <w:t>项）</w:t>
            </w:r>
          </w:p>
        </w:tc>
      </w:tr>
      <w:tr w14:paraId="0C7F0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171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Style w:val="7"/>
                <w:rFonts w:ascii="Times New Roman" w:hAnsi="Times New Roman"/>
                <w:lang w:val="en-US" w:eastAsia="zh-CN" w:bidi="ar"/>
              </w:rPr>
              <w:t>序号</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F09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小标宋_GBK" w:cs="方正小标宋_GBK"/>
                <w:i w:val="0"/>
                <w:iCs w:val="0"/>
                <w:color w:val="000000"/>
                <w:sz w:val="24"/>
                <w:szCs w:val="24"/>
                <w:u w:val="none"/>
              </w:rPr>
            </w:pPr>
            <w:r>
              <w:rPr>
                <w:rFonts w:hint="eastAsia" w:ascii="Times New Roman" w:hAnsi="Times New Roman" w:eastAsia="方正小标宋_GBK" w:cs="方正小标宋_GBK"/>
                <w:i w:val="0"/>
                <w:iCs w:val="0"/>
                <w:color w:val="000000"/>
                <w:kern w:val="0"/>
                <w:sz w:val="24"/>
                <w:szCs w:val="24"/>
                <w:u w:val="none"/>
                <w:lang w:val="en-US" w:eastAsia="zh-CN" w:bidi="ar"/>
              </w:rPr>
              <w:t>市级主管部门</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28F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Style w:val="7"/>
                <w:rFonts w:ascii="Times New Roman" w:hAnsi="Times New Roman"/>
                <w:lang w:val="en-US" w:eastAsia="zh-CN" w:bidi="ar"/>
              </w:rPr>
              <w:t>事项名称</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98A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方正小标宋_GBK" w:cs="方正小标宋_GBK"/>
                <w:i w:val="0"/>
                <w:iCs w:val="0"/>
                <w:color w:val="000000"/>
                <w:sz w:val="24"/>
                <w:szCs w:val="24"/>
                <w:u w:val="none"/>
              </w:rPr>
            </w:pPr>
            <w:r>
              <w:rPr>
                <w:rFonts w:hint="eastAsia" w:ascii="Times New Roman" w:hAnsi="Times New Roman" w:eastAsia="方正小标宋_GBK" w:cs="方正小标宋_GBK"/>
                <w:i w:val="0"/>
                <w:iCs w:val="0"/>
                <w:color w:val="000000"/>
                <w:kern w:val="0"/>
                <w:sz w:val="24"/>
                <w:szCs w:val="24"/>
                <w:u w:val="none"/>
                <w:lang w:val="en-US" w:eastAsia="zh-CN" w:bidi="ar"/>
              </w:rPr>
              <w:t>实施机关</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714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Style w:val="7"/>
                <w:rFonts w:ascii="Times New Roman" w:hAnsi="Times New Roman"/>
                <w:lang w:val="en-US" w:eastAsia="zh-CN" w:bidi="ar"/>
              </w:rPr>
              <w:t>设定和实施依据</w:t>
            </w:r>
          </w:p>
        </w:tc>
      </w:tr>
      <w:tr w14:paraId="2927E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BD1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67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市公安局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5EC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工业大麻种植和加工许可</w:t>
            </w:r>
          </w:p>
        </w:tc>
        <w:tc>
          <w:tcPr>
            <w:tcW w:w="1851" w:type="dxa"/>
            <w:tcBorders>
              <w:top w:val="nil"/>
              <w:left w:val="single" w:color="000000" w:sz="4" w:space="0"/>
              <w:bottom w:val="nil"/>
              <w:right w:val="single" w:color="000000" w:sz="4" w:space="0"/>
            </w:tcBorders>
            <w:shd w:val="clear" w:color="auto" w:fill="auto"/>
            <w:vAlign w:val="center"/>
          </w:tcPr>
          <w:p w14:paraId="4576AD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市公安局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64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《云南省禁毒条例》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《云南省工业大麻种植加工许可规定》（云南省人民政府令第</w:t>
            </w:r>
            <w:r>
              <w:rPr>
                <w:rStyle w:val="9"/>
                <w:rFonts w:ascii="Times New Roman" w:hAnsi="Times New Roman" w:eastAsia="宋体"/>
                <w:lang w:val="en-US" w:eastAsia="zh-CN" w:bidi="ar"/>
              </w:rPr>
              <w:t>156</w:t>
            </w:r>
            <w:r>
              <w:rPr>
                <w:rStyle w:val="8"/>
                <w:rFonts w:ascii="Times New Roman" w:hAnsi="Times New Roman"/>
                <w:lang w:val="en-US" w:eastAsia="zh-CN" w:bidi="ar"/>
              </w:rPr>
              <w:t>号）</w:t>
            </w:r>
          </w:p>
        </w:tc>
      </w:tr>
      <w:tr w14:paraId="0C013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69F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48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市住房和城乡建设局</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DA4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房屋建筑工程与市政工程初步设计审批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7E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市住房和城乡建设局</w:t>
            </w:r>
          </w:p>
        </w:tc>
        <w:tc>
          <w:tcPr>
            <w:tcW w:w="7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4C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u w:val="none"/>
              </w:rPr>
            </w:pPr>
            <w:r>
              <w:rPr>
                <w:rStyle w:val="8"/>
                <w:rFonts w:ascii="Times New Roman" w:hAnsi="Times New Roman"/>
                <w:lang w:val="en-US" w:eastAsia="zh-CN" w:bidi="ar"/>
              </w:rPr>
              <w:t>《云南省建设工程勘察设计管理条例》</w:t>
            </w:r>
            <w:r>
              <w:rPr>
                <w:rStyle w:val="9"/>
                <w:rFonts w:ascii="Times New Roman" w:hAnsi="Times New Roman" w:eastAsia="宋体"/>
                <w:lang w:val="en-US" w:eastAsia="zh-CN" w:bidi="ar"/>
              </w:rPr>
              <w:br w:type="textWrapping"/>
            </w:r>
            <w:r>
              <w:rPr>
                <w:rStyle w:val="8"/>
                <w:rFonts w:ascii="Times New Roman" w:hAnsi="Times New Roman"/>
                <w:lang w:val="en-US" w:eastAsia="zh-CN" w:bidi="ar"/>
              </w:rPr>
              <w:t>《云南省人民政府关于调整一批行政许可事项的决定》（云政发〔</w:t>
            </w:r>
            <w:r>
              <w:rPr>
                <w:rStyle w:val="9"/>
                <w:rFonts w:ascii="Times New Roman" w:hAnsi="Times New Roman" w:eastAsia="宋体"/>
                <w:lang w:val="en-US" w:eastAsia="zh-CN" w:bidi="ar"/>
              </w:rPr>
              <w:t>2017</w:t>
            </w:r>
            <w:r>
              <w:rPr>
                <w:rStyle w:val="8"/>
                <w:rFonts w:ascii="Times New Roman" w:hAnsi="Times New Roman"/>
                <w:lang w:val="en-US" w:eastAsia="zh-CN" w:bidi="ar"/>
              </w:rPr>
              <w:t>〕</w:t>
            </w:r>
            <w:r>
              <w:rPr>
                <w:rStyle w:val="9"/>
                <w:rFonts w:ascii="Times New Roman" w:hAnsi="Times New Roman" w:eastAsia="宋体"/>
                <w:lang w:val="en-US" w:eastAsia="zh-CN" w:bidi="ar"/>
              </w:rPr>
              <w:t>86</w:t>
            </w:r>
            <w:r>
              <w:rPr>
                <w:rStyle w:val="8"/>
                <w:rFonts w:ascii="Times New Roman" w:hAnsi="Times New Roman"/>
                <w:lang w:val="en-US" w:eastAsia="zh-CN" w:bidi="ar"/>
              </w:rPr>
              <w:t>号）</w:t>
            </w:r>
          </w:p>
        </w:tc>
      </w:tr>
      <w:bookmarkEnd w:id="0"/>
    </w:tbl>
    <w:p w14:paraId="1B66B10A">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hZmY2ZGE5OGE4NDlhZDljODViYTJlNmZlYjI3YmQifQ=="/>
  </w:docVars>
  <w:rsids>
    <w:rsidRoot w:val="00000000"/>
    <w:rsid w:val="000D1CC7"/>
    <w:rsid w:val="00681DA6"/>
    <w:rsid w:val="01483505"/>
    <w:rsid w:val="025B2DC4"/>
    <w:rsid w:val="02EF3D7C"/>
    <w:rsid w:val="03F3437A"/>
    <w:rsid w:val="041E512C"/>
    <w:rsid w:val="04AC4143"/>
    <w:rsid w:val="051C683A"/>
    <w:rsid w:val="05B922DB"/>
    <w:rsid w:val="07C531B9"/>
    <w:rsid w:val="07FC7B78"/>
    <w:rsid w:val="08362A12"/>
    <w:rsid w:val="08A96637"/>
    <w:rsid w:val="08AA23AF"/>
    <w:rsid w:val="08FB06AD"/>
    <w:rsid w:val="0A2973DF"/>
    <w:rsid w:val="0A8A2A21"/>
    <w:rsid w:val="0AEE6615"/>
    <w:rsid w:val="0CFF716D"/>
    <w:rsid w:val="0D531267"/>
    <w:rsid w:val="0DB7187A"/>
    <w:rsid w:val="0E016F15"/>
    <w:rsid w:val="13DE7BF1"/>
    <w:rsid w:val="13F76DF0"/>
    <w:rsid w:val="144638D4"/>
    <w:rsid w:val="15D31197"/>
    <w:rsid w:val="161B48EC"/>
    <w:rsid w:val="16EB2510"/>
    <w:rsid w:val="18153CE9"/>
    <w:rsid w:val="19A6537D"/>
    <w:rsid w:val="1B9118D8"/>
    <w:rsid w:val="1C554860"/>
    <w:rsid w:val="1CA80F14"/>
    <w:rsid w:val="1D733CF7"/>
    <w:rsid w:val="1F630205"/>
    <w:rsid w:val="209B0B03"/>
    <w:rsid w:val="20E40385"/>
    <w:rsid w:val="213A13F8"/>
    <w:rsid w:val="21A97F0D"/>
    <w:rsid w:val="21CB18BC"/>
    <w:rsid w:val="2245518E"/>
    <w:rsid w:val="2393640A"/>
    <w:rsid w:val="251A293E"/>
    <w:rsid w:val="25F56F08"/>
    <w:rsid w:val="25F74E18"/>
    <w:rsid w:val="28DA6C7F"/>
    <w:rsid w:val="2B2D4A4E"/>
    <w:rsid w:val="2BA70CA4"/>
    <w:rsid w:val="2BBB02AC"/>
    <w:rsid w:val="2C941993"/>
    <w:rsid w:val="2D60110A"/>
    <w:rsid w:val="2EC1207D"/>
    <w:rsid w:val="30397816"/>
    <w:rsid w:val="3260706D"/>
    <w:rsid w:val="36E158C0"/>
    <w:rsid w:val="37537F32"/>
    <w:rsid w:val="38363C55"/>
    <w:rsid w:val="38883C0B"/>
    <w:rsid w:val="3962620A"/>
    <w:rsid w:val="39FD6C47"/>
    <w:rsid w:val="3C5748D1"/>
    <w:rsid w:val="40D35AEA"/>
    <w:rsid w:val="41AA2ABC"/>
    <w:rsid w:val="428733DB"/>
    <w:rsid w:val="42E83C24"/>
    <w:rsid w:val="431A58BB"/>
    <w:rsid w:val="436B53D0"/>
    <w:rsid w:val="450C1E91"/>
    <w:rsid w:val="46791B8F"/>
    <w:rsid w:val="46E522F7"/>
    <w:rsid w:val="475315B5"/>
    <w:rsid w:val="47615D53"/>
    <w:rsid w:val="47BF7EE2"/>
    <w:rsid w:val="4812769C"/>
    <w:rsid w:val="49025314"/>
    <w:rsid w:val="490948F4"/>
    <w:rsid w:val="4C1C049B"/>
    <w:rsid w:val="4C6D0CF6"/>
    <w:rsid w:val="4DA93FB0"/>
    <w:rsid w:val="4DB7491F"/>
    <w:rsid w:val="4EBD41B7"/>
    <w:rsid w:val="4F283E78"/>
    <w:rsid w:val="4F7F321A"/>
    <w:rsid w:val="51A21442"/>
    <w:rsid w:val="525E7A5F"/>
    <w:rsid w:val="5568671F"/>
    <w:rsid w:val="558D5943"/>
    <w:rsid w:val="56847368"/>
    <w:rsid w:val="56B37D48"/>
    <w:rsid w:val="56BC6B02"/>
    <w:rsid w:val="571E2D15"/>
    <w:rsid w:val="594F4501"/>
    <w:rsid w:val="59FD5771"/>
    <w:rsid w:val="5A192CCF"/>
    <w:rsid w:val="5A236E98"/>
    <w:rsid w:val="5A906068"/>
    <w:rsid w:val="5C210AB8"/>
    <w:rsid w:val="5C9664F6"/>
    <w:rsid w:val="5ECB022A"/>
    <w:rsid w:val="5FA62A45"/>
    <w:rsid w:val="635B4BBE"/>
    <w:rsid w:val="642B52C7"/>
    <w:rsid w:val="653B3C30"/>
    <w:rsid w:val="65603883"/>
    <w:rsid w:val="67612439"/>
    <w:rsid w:val="68394457"/>
    <w:rsid w:val="683C7CBB"/>
    <w:rsid w:val="69E45846"/>
    <w:rsid w:val="69F12B0F"/>
    <w:rsid w:val="6B59690F"/>
    <w:rsid w:val="6C9E3F21"/>
    <w:rsid w:val="6D392B3C"/>
    <w:rsid w:val="70304695"/>
    <w:rsid w:val="7206241B"/>
    <w:rsid w:val="74BA06CD"/>
    <w:rsid w:val="759C6583"/>
    <w:rsid w:val="76C9109B"/>
    <w:rsid w:val="784B5DC2"/>
    <w:rsid w:val="78827754"/>
    <w:rsid w:val="793B785F"/>
    <w:rsid w:val="7CBE3824"/>
    <w:rsid w:val="7CD04806"/>
    <w:rsid w:val="7CE845C0"/>
    <w:rsid w:val="7D592A4D"/>
    <w:rsid w:val="7DDF002F"/>
    <w:rsid w:val="7F840D3A"/>
    <w:rsid w:val="7FA42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rPr>
      <w:rFonts w:ascii="宋体" w:hAnsi="宋体"/>
      <w:sz w:val="28"/>
    </w:rPr>
  </w:style>
  <w:style w:type="character" w:customStyle="1" w:styleId="5">
    <w:name w:val="font41"/>
    <w:basedOn w:val="4"/>
    <w:qFormat/>
    <w:uiPriority w:val="0"/>
    <w:rPr>
      <w:rFonts w:hint="default" w:ascii="Times New Roman" w:hAnsi="Times New Roman" w:cs="Times New Roman"/>
      <w:color w:val="000000"/>
      <w:sz w:val="32"/>
      <w:szCs w:val="32"/>
      <w:u w:val="none"/>
    </w:rPr>
  </w:style>
  <w:style w:type="character" w:customStyle="1" w:styleId="6">
    <w:name w:val="font31"/>
    <w:basedOn w:val="4"/>
    <w:qFormat/>
    <w:uiPriority w:val="0"/>
    <w:rPr>
      <w:rFonts w:hint="eastAsia" w:ascii="方正小标宋_GBK" w:hAnsi="方正小标宋_GBK" w:eastAsia="方正小标宋_GBK" w:cs="方正小标宋_GBK"/>
      <w:color w:val="000000"/>
      <w:sz w:val="32"/>
      <w:szCs w:val="32"/>
      <w:u w:val="none"/>
    </w:rPr>
  </w:style>
  <w:style w:type="character" w:customStyle="1" w:styleId="7">
    <w:name w:val="font71"/>
    <w:basedOn w:val="4"/>
    <w:qFormat/>
    <w:uiPriority w:val="0"/>
    <w:rPr>
      <w:rFonts w:hint="eastAsia" w:ascii="方正小标宋_GBK" w:hAnsi="方正小标宋_GBK" w:eastAsia="方正小标宋_GBK" w:cs="方正小标宋_GBK"/>
      <w:color w:val="000000"/>
      <w:sz w:val="24"/>
      <w:szCs w:val="24"/>
      <w:u w:val="none"/>
    </w:rPr>
  </w:style>
  <w:style w:type="character" w:customStyle="1" w:styleId="8">
    <w:name w:val="font81"/>
    <w:basedOn w:val="4"/>
    <w:qFormat/>
    <w:uiPriority w:val="0"/>
    <w:rPr>
      <w:rFonts w:hint="eastAsia" w:ascii="方正仿宋_GBK" w:hAnsi="方正仿宋_GBK" w:eastAsia="方正仿宋_GBK" w:cs="方正仿宋_GBK"/>
      <w:color w:val="000000"/>
      <w:sz w:val="24"/>
      <w:szCs w:val="24"/>
      <w:u w:val="none"/>
    </w:rPr>
  </w:style>
  <w:style w:type="character" w:customStyle="1" w:styleId="9">
    <w:name w:val="font11"/>
    <w:basedOn w:val="4"/>
    <w:qFormat/>
    <w:uiPriority w:val="0"/>
    <w:rPr>
      <w:rFonts w:hint="default" w:ascii="Times New Roman" w:hAnsi="Times New Roman" w:cs="Times New Roman"/>
      <w:color w:val="000000"/>
      <w:sz w:val="24"/>
      <w:szCs w:val="24"/>
      <w:u w:val="none"/>
    </w:rPr>
  </w:style>
  <w:style w:type="character" w:customStyle="1" w:styleId="10">
    <w:name w:val="font112"/>
    <w:basedOn w:val="4"/>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1726</Words>
  <Characters>1755</Characters>
  <Lines>0</Lines>
  <Paragraphs>0</Paragraphs>
  <TotalTime>1</TotalTime>
  <ScaleCrop>false</ScaleCrop>
  <LinksUpToDate>false</LinksUpToDate>
  <CharactersWithSpaces>1757</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2025-12-09T08:34:00Z</dcterms:created>
  <dc:creator>Admin</dc:creator>
  <cp:lastModifiedBy>桂芳媛</cp:lastModifiedBy>
  <dcterms:modified xsi:type="dcterms:W3CDTF">2026-01-04T07:47:24Z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408D550193A54AFC8D163A54FE1EB280_12</vt:lpwstr>
  </property>
  <property fmtid="{D5CDD505-2E9C-101B-9397-08002B2CF9AE}" pid="4" name="KSOTemplateDocerSaveRecord">
    <vt:lpwstr>eyJoZGlkIjoiNjc3ODkzNmM2MmYxNDBmOTQ2OTM3ZjJjMTNiMWM5NzQiLCJ1c2VySWQiOiIxNzM2NzQ5MjE2In0=</vt:lpwstr>
  </property>
</Properties>
</file>