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34C4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65E6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一季度政务新媒体监测存在突出问题名单</w:t>
      </w:r>
    </w:p>
    <w:tbl>
      <w:tblPr>
        <w:tblStyle w:val="7"/>
        <w:tblW w:w="13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523"/>
        <w:gridCol w:w="3984"/>
        <w:gridCol w:w="3999"/>
        <w:gridCol w:w="2249"/>
      </w:tblGrid>
      <w:tr w14:paraId="3A06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43" w:type="dxa"/>
            <w:vAlign w:val="center"/>
          </w:tcPr>
          <w:p w14:paraId="5C4D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523" w:type="dxa"/>
            <w:vAlign w:val="center"/>
          </w:tcPr>
          <w:p w14:paraId="4376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3984" w:type="dxa"/>
            <w:vAlign w:val="center"/>
          </w:tcPr>
          <w:p w14:paraId="0D3E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政务新媒体名称</w:t>
            </w:r>
          </w:p>
        </w:tc>
        <w:tc>
          <w:tcPr>
            <w:tcW w:w="3999" w:type="dxa"/>
            <w:vAlign w:val="center"/>
          </w:tcPr>
          <w:p w14:paraId="5A8A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</w:rPr>
              <w:t>存在问题</w:t>
            </w:r>
          </w:p>
        </w:tc>
        <w:tc>
          <w:tcPr>
            <w:tcW w:w="2249" w:type="dxa"/>
            <w:vAlign w:val="center"/>
          </w:tcPr>
          <w:p w14:paraId="355C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0533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043" w:type="dxa"/>
            <w:vAlign w:val="center"/>
          </w:tcPr>
          <w:p w14:paraId="67AE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3" w:type="dxa"/>
            <w:vAlign w:val="center"/>
          </w:tcPr>
          <w:p w14:paraId="4FCC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市教育体育局</w:t>
            </w:r>
          </w:p>
        </w:tc>
        <w:tc>
          <w:tcPr>
            <w:tcW w:w="3984" w:type="dxa"/>
            <w:vAlign w:val="center"/>
          </w:tcPr>
          <w:p w14:paraId="74A7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“瑞丽市教育体育局”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3999" w:type="dxa"/>
            <w:vAlign w:val="center"/>
          </w:tcPr>
          <w:p w14:paraId="1CA0D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4"/>
                <w:szCs w:val="24"/>
                <w:lang w:val="en-US" w:eastAsia="zh-CN"/>
              </w:rPr>
              <w:t>未及时清理敏感信息5条</w:t>
            </w:r>
          </w:p>
        </w:tc>
        <w:tc>
          <w:tcPr>
            <w:tcW w:w="2249" w:type="dxa"/>
            <w:vAlign w:val="center"/>
          </w:tcPr>
          <w:p w14:paraId="4CB0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4B9F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043" w:type="dxa"/>
            <w:vAlign w:val="center"/>
          </w:tcPr>
          <w:p w14:paraId="36EA5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3" w:type="dxa"/>
            <w:vAlign w:val="center"/>
          </w:tcPr>
          <w:p w14:paraId="651B8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勐卯街道办事处</w:t>
            </w:r>
          </w:p>
        </w:tc>
        <w:tc>
          <w:tcPr>
            <w:tcW w:w="3984" w:type="dxa"/>
            <w:vAlign w:val="center"/>
          </w:tcPr>
          <w:p w14:paraId="51FF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“勐卯弄”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3999" w:type="dxa"/>
            <w:vAlign w:val="center"/>
          </w:tcPr>
          <w:p w14:paraId="0574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4"/>
                <w:szCs w:val="24"/>
                <w:lang w:val="en-US" w:eastAsia="zh-CN"/>
              </w:rPr>
              <w:t>未及时清理敏感信息5条</w:t>
            </w:r>
          </w:p>
        </w:tc>
        <w:tc>
          <w:tcPr>
            <w:tcW w:w="2249" w:type="dxa"/>
            <w:vAlign w:val="center"/>
          </w:tcPr>
          <w:p w14:paraId="40B5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69E0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043" w:type="dxa"/>
            <w:vAlign w:val="center"/>
          </w:tcPr>
          <w:p w14:paraId="3961E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3" w:type="dxa"/>
            <w:vAlign w:val="center"/>
          </w:tcPr>
          <w:p w14:paraId="35DA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勐秀乡人民政府</w:t>
            </w:r>
          </w:p>
        </w:tc>
        <w:tc>
          <w:tcPr>
            <w:tcW w:w="3984" w:type="dxa"/>
            <w:vAlign w:val="center"/>
          </w:tcPr>
          <w:p w14:paraId="5C4CD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“勐秀之窗”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3999" w:type="dxa"/>
            <w:vAlign w:val="center"/>
          </w:tcPr>
          <w:p w14:paraId="3A963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_GBK" w:cs="Times New Roman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w w:val="100"/>
                <w:sz w:val="24"/>
                <w:szCs w:val="24"/>
                <w:lang w:val="en-US" w:eastAsia="zh-CN"/>
              </w:rPr>
              <w:t>未及时清理敏感信息5条</w:t>
            </w:r>
            <w:bookmarkStart w:id="0" w:name="_GoBack"/>
            <w:bookmarkEnd w:id="0"/>
          </w:p>
        </w:tc>
        <w:tc>
          <w:tcPr>
            <w:tcW w:w="2249" w:type="dxa"/>
            <w:vAlign w:val="center"/>
          </w:tcPr>
          <w:p w14:paraId="1795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w w:val="100"/>
                <w:sz w:val="24"/>
                <w:szCs w:val="24"/>
                <w:lang w:val="en-US" w:eastAsia="zh-CN"/>
              </w:rPr>
            </w:pPr>
          </w:p>
        </w:tc>
      </w:tr>
    </w:tbl>
    <w:p w14:paraId="0DACC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  <w:rPr>
          <w:color w:val="auto"/>
        </w:rPr>
      </w:pP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备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注：数据监测采样时间为202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月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日</w:t>
      </w:r>
      <w:r>
        <w:rPr>
          <w:rFonts w:hint="eastAsia" w:eastAsia="方正仿宋_GBK" w:cs="Times New Roman"/>
          <w:spacing w:val="-2"/>
          <w:sz w:val="28"/>
          <w:szCs w:val="28"/>
          <w:lang w:val="en-US"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07BB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42D77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42D77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34902"/>
    <w:rsid w:val="00CD476B"/>
    <w:rsid w:val="068379A0"/>
    <w:rsid w:val="19283DC3"/>
    <w:rsid w:val="1C34637B"/>
    <w:rsid w:val="1CC47DE6"/>
    <w:rsid w:val="21BE6254"/>
    <w:rsid w:val="232C0B8F"/>
    <w:rsid w:val="248D2253"/>
    <w:rsid w:val="27F20F81"/>
    <w:rsid w:val="29610866"/>
    <w:rsid w:val="2A0B2B88"/>
    <w:rsid w:val="2A9404A1"/>
    <w:rsid w:val="2CE258B0"/>
    <w:rsid w:val="37D66DD4"/>
    <w:rsid w:val="3C504A40"/>
    <w:rsid w:val="3DEF58DB"/>
    <w:rsid w:val="3DFDC942"/>
    <w:rsid w:val="44E72026"/>
    <w:rsid w:val="46E6523E"/>
    <w:rsid w:val="47AE3AD2"/>
    <w:rsid w:val="4976390D"/>
    <w:rsid w:val="49794CF7"/>
    <w:rsid w:val="4ACA5FC3"/>
    <w:rsid w:val="4CA2396E"/>
    <w:rsid w:val="4D531370"/>
    <w:rsid w:val="4D824756"/>
    <w:rsid w:val="4E594478"/>
    <w:rsid w:val="4FD355F8"/>
    <w:rsid w:val="546F6672"/>
    <w:rsid w:val="562A14D4"/>
    <w:rsid w:val="59D32268"/>
    <w:rsid w:val="5D3A1993"/>
    <w:rsid w:val="5D5D1082"/>
    <w:rsid w:val="605C7EEE"/>
    <w:rsid w:val="65BF4FBC"/>
    <w:rsid w:val="66404557"/>
    <w:rsid w:val="69113043"/>
    <w:rsid w:val="69372447"/>
    <w:rsid w:val="6A734902"/>
    <w:rsid w:val="711C33A0"/>
    <w:rsid w:val="718418F2"/>
    <w:rsid w:val="73482570"/>
    <w:rsid w:val="73FE6104"/>
    <w:rsid w:val="749C2A47"/>
    <w:rsid w:val="75004CFB"/>
    <w:rsid w:val="77FF245A"/>
    <w:rsid w:val="FFFF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2023-09-29T02:18:00Z</dcterms:created>
  <dc:creator>莫米</dc:creator>
  <cp:lastModifiedBy>桂芳媛</cp:lastModifiedBy>
  <dcterms:modified xsi:type="dcterms:W3CDTF">2026-04-03T03:33:18Z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38159765040E483BAC2853C73D055842_12</vt:lpwstr>
  </property>
</Properties>
</file>