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E61" w:rsidRDefault="0033113E">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瑞丽市公安局交通警察大队</w:t>
      </w:r>
    </w:p>
    <w:p w:rsidR="00407E61" w:rsidRDefault="0033113E">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202</w:t>
      </w:r>
      <w:r>
        <w:rPr>
          <w:rFonts w:ascii="方正黑体_GBK" w:eastAsia="方正黑体_GBK" w:hAnsi="方正黑体_GBK" w:cs="方正黑体_GBK" w:hint="eastAsia"/>
          <w:sz w:val="36"/>
          <w:szCs w:val="36"/>
        </w:rPr>
        <w:t>1</w:t>
      </w:r>
      <w:r>
        <w:rPr>
          <w:rFonts w:ascii="方正黑体_GBK" w:eastAsia="方正黑体_GBK" w:hAnsi="方正黑体_GBK" w:cs="方正黑体_GBK" w:hint="eastAsia"/>
          <w:sz w:val="36"/>
          <w:szCs w:val="36"/>
        </w:rPr>
        <w:t>年部门预算</w:t>
      </w:r>
    </w:p>
    <w:p w:rsidR="00407E61" w:rsidRDefault="0033113E">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《媒体问政交通问题整改经费》公开</w:t>
      </w:r>
    </w:p>
    <w:p w:rsidR="00407E61" w:rsidRDefault="00407E61">
      <w:pPr>
        <w:jc w:val="center"/>
        <w:rPr>
          <w:rFonts w:ascii="方正黑体_GBK" w:eastAsia="方正黑体_GBK" w:hAnsi="方正黑体_GBK" w:cs="方正黑体_GBK"/>
          <w:sz w:val="36"/>
          <w:szCs w:val="36"/>
        </w:rPr>
      </w:pPr>
    </w:p>
    <w:p w:rsidR="00407E61" w:rsidRDefault="00407E61">
      <w:pPr>
        <w:jc w:val="left"/>
        <w:rPr>
          <w:rFonts w:ascii="方正黑体_GBK" w:eastAsia="方正黑体_GBK" w:hAnsi="方正黑体_GBK" w:cs="方正黑体_GBK"/>
          <w:sz w:val="36"/>
          <w:szCs w:val="36"/>
        </w:rPr>
      </w:pPr>
    </w:p>
    <w:p w:rsidR="00407E61" w:rsidRDefault="0033113E">
      <w:pPr>
        <w:widowControl/>
        <w:numPr>
          <w:ilvl w:val="0"/>
          <w:numId w:val="1"/>
        </w:numPr>
        <w:tabs>
          <w:tab w:val="left" w:pos="376"/>
        </w:tabs>
        <w:ind w:firstLineChars="200" w:firstLine="600"/>
        <w:jc w:val="left"/>
        <w:rPr>
          <w:rFonts w:ascii="黑体" w:eastAsia="黑体" w:hAnsi="黑体"/>
          <w:kern w:val="0"/>
          <w:sz w:val="30"/>
          <w:szCs w:val="30"/>
        </w:rPr>
      </w:pPr>
      <w:r>
        <w:rPr>
          <w:rFonts w:ascii="黑体" w:eastAsia="黑体" w:hAnsi="黑体" w:hint="eastAsia"/>
          <w:kern w:val="0"/>
          <w:sz w:val="30"/>
          <w:szCs w:val="30"/>
        </w:rPr>
        <w:t>项目名称</w:t>
      </w:r>
    </w:p>
    <w:p w:rsidR="00407E61" w:rsidRDefault="0033113E" w:rsidP="00EE0012">
      <w:pPr>
        <w:widowControl/>
        <w:tabs>
          <w:tab w:val="left" w:pos="376"/>
        </w:tabs>
        <w:ind w:leftChars="200" w:left="640"/>
        <w:jc w:val="left"/>
        <w:rPr>
          <w:rFonts w:ascii="黑体" w:eastAsia="黑体" w:hAnsi="黑体"/>
          <w:kern w:val="0"/>
          <w:sz w:val="30"/>
          <w:szCs w:val="30"/>
        </w:rPr>
      </w:pPr>
      <w:r>
        <w:rPr>
          <w:rFonts w:ascii="仿宋" w:eastAsia="仿宋" w:hAnsi="仿宋" w:cs="仿宋" w:hint="eastAsia"/>
          <w:sz w:val="30"/>
          <w:szCs w:val="30"/>
        </w:rPr>
        <w:t>媒体问政交通问题整改经费</w:t>
      </w:r>
    </w:p>
    <w:p w:rsidR="00407E61" w:rsidRDefault="0033113E">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407E61" w:rsidRDefault="0033113E" w:rsidP="00EE0012">
      <w:pPr>
        <w:widowControl/>
        <w:ind w:leftChars="200" w:left="640"/>
        <w:jc w:val="left"/>
        <w:rPr>
          <w:rFonts w:ascii="仿宋" w:eastAsia="仿宋" w:hAnsi="仿宋" w:cs="仿宋"/>
          <w:kern w:val="0"/>
          <w:sz w:val="30"/>
          <w:szCs w:val="30"/>
        </w:rPr>
      </w:pPr>
      <w:r>
        <w:rPr>
          <w:rFonts w:ascii="仿宋" w:eastAsia="仿宋" w:hAnsi="仿宋" w:cs="仿宋" w:hint="eastAsia"/>
          <w:kern w:val="0"/>
          <w:sz w:val="30"/>
          <w:szCs w:val="30"/>
        </w:rPr>
        <w:t>瑞丽市人民政府常务会议纪要</w:t>
      </w:r>
      <w:r>
        <w:rPr>
          <w:rFonts w:ascii="仿宋" w:eastAsia="仿宋" w:hAnsi="仿宋" w:cs="仿宋" w:hint="eastAsia"/>
          <w:kern w:val="0"/>
          <w:sz w:val="30"/>
          <w:szCs w:val="30"/>
        </w:rPr>
        <w:t>《</w:t>
      </w:r>
      <w:r>
        <w:rPr>
          <w:rFonts w:ascii="仿宋" w:eastAsia="仿宋" w:hAnsi="仿宋" w:cs="仿宋" w:hint="eastAsia"/>
          <w:kern w:val="0"/>
          <w:sz w:val="30"/>
          <w:szCs w:val="30"/>
        </w:rPr>
        <w:t>瑞丽市第十七届人民政府第</w:t>
      </w:r>
      <w:r>
        <w:rPr>
          <w:rFonts w:ascii="仿宋" w:eastAsia="仿宋" w:hAnsi="仿宋" w:cs="仿宋" w:hint="eastAsia"/>
          <w:kern w:val="0"/>
          <w:sz w:val="30"/>
          <w:szCs w:val="30"/>
        </w:rPr>
        <w:t>81</w:t>
      </w:r>
      <w:r>
        <w:rPr>
          <w:rFonts w:ascii="仿宋" w:eastAsia="仿宋" w:hAnsi="仿宋" w:cs="仿宋" w:hint="eastAsia"/>
          <w:kern w:val="0"/>
          <w:sz w:val="30"/>
          <w:szCs w:val="30"/>
        </w:rPr>
        <w:t>次</w:t>
      </w:r>
      <w:r>
        <w:rPr>
          <w:rFonts w:ascii="仿宋" w:eastAsia="仿宋" w:hAnsi="仿宋" w:cs="仿宋" w:hint="eastAsia"/>
          <w:kern w:val="0"/>
          <w:sz w:val="30"/>
          <w:szCs w:val="30"/>
        </w:rPr>
        <w:t>》</w:t>
      </w:r>
    </w:p>
    <w:p w:rsidR="00407E61" w:rsidRDefault="0033113E" w:rsidP="00EE0012">
      <w:pPr>
        <w:widowControl/>
        <w:ind w:leftChars="200" w:left="640"/>
        <w:jc w:val="left"/>
        <w:rPr>
          <w:rFonts w:ascii="黑体" w:eastAsia="黑体" w:hAnsi="黑体" w:cs="黑体"/>
          <w:kern w:val="0"/>
          <w:sz w:val="30"/>
          <w:szCs w:val="30"/>
        </w:rPr>
      </w:pPr>
      <w:r>
        <w:rPr>
          <w:rFonts w:ascii="黑体" w:eastAsia="黑体" w:hAnsi="黑体" w:cs="黑体" w:hint="eastAsia"/>
          <w:kern w:val="0"/>
          <w:sz w:val="30"/>
          <w:szCs w:val="30"/>
        </w:rPr>
        <w:t>三、项目实施单位</w:t>
      </w:r>
    </w:p>
    <w:p w:rsidR="00407E61" w:rsidRDefault="0033113E">
      <w:pPr>
        <w:adjustRightInd w:val="0"/>
        <w:snapToGrid w:val="0"/>
        <w:spacing w:line="360" w:lineRule="auto"/>
        <w:ind w:firstLineChars="200" w:firstLine="600"/>
        <w:rPr>
          <w:rFonts w:ascii="仿宋" w:eastAsia="仿宋" w:hAnsi="仿宋" w:cs="仿宋"/>
          <w:bCs/>
          <w:color w:val="000000"/>
          <w:kern w:val="0"/>
          <w:sz w:val="30"/>
          <w:szCs w:val="30"/>
        </w:rPr>
      </w:pPr>
      <w:r>
        <w:rPr>
          <w:rFonts w:ascii="仿宋" w:eastAsia="仿宋" w:hAnsi="仿宋" w:cs="仿宋" w:hint="eastAsia"/>
          <w:color w:val="000000"/>
          <w:kern w:val="0"/>
          <w:sz w:val="30"/>
          <w:szCs w:val="30"/>
        </w:rPr>
        <w:t>瑞丽市公安局交通警察大队</w:t>
      </w:r>
    </w:p>
    <w:p w:rsidR="00407E61" w:rsidRDefault="0033113E" w:rsidP="00EE0012">
      <w:pPr>
        <w:widowControl/>
        <w:ind w:leftChars="200" w:left="640"/>
        <w:jc w:val="left"/>
        <w:rPr>
          <w:rFonts w:ascii="黑体" w:eastAsia="黑体" w:hAnsi="黑体" w:cs="黑体"/>
          <w:kern w:val="0"/>
          <w:sz w:val="30"/>
          <w:szCs w:val="30"/>
        </w:rPr>
      </w:pPr>
      <w:r>
        <w:rPr>
          <w:rFonts w:ascii="黑体" w:eastAsia="黑体" w:hAnsi="黑体" w:cs="黑体" w:hint="eastAsia"/>
          <w:kern w:val="0"/>
          <w:sz w:val="30"/>
          <w:szCs w:val="30"/>
        </w:rPr>
        <w:t>四、项目基本概况</w:t>
      </w:r>
    </w:p>
    <w:p w:rsidR="00407E61" w:rsidRDefault="0033113E">
      <w:pPr>
        <w:widowControl/>
        <w:ind w:firstLineChars="200" w:firstLine="600"/>
        <w:jc w:val="left"/>
        <w:rPr>
          <w:rFonts w:ascii="黑体" w:eastAsia="黑体" w:hAnsi="黑体" w:cs="黑体"/>
          <w:kern w:val="0"/>
          <w:sz w:val="30"/>
          <w:szCs w:val="30"/>
        </w:rPr>
      </w:pPr>
      <w:r>
        <w:rPr>
          <w:rFonts w:ascii="仿宋" w:eastAsia="仿宋" w:hAnsi="仿宋" w:cs="仿宋" w:hint="eastAsia"/>
          <w:color w:val="000000"/>
          <w:sz w:val="30"/>
          <w:szCs w:val="30"/>
        </w:rPr>
        <w:t>项目经费投入，通过完善道路设施，提高道路通行能力，为全市道路交通安全管理和事故预防奠定了基础。面对人民生产、生活的快速节奏，客货运输交通流量快速增长，道路交通安全管理任务更加繁重，安全风险防控的难度更加增大。完善道路设施，预防道路事故发生</w:t>
      </w:r>
      <w:r>
        <w:rPr>
          <w:rFonts w:ascii="仿宋" w:eastAsia="仿宋" w:hAnsi="仿宋" w:cs="仿宋" w:hint="eastAsia"/>
          <w:color w:val="000000"/>
          <w:sz w:val="30"/>
          <w:szCs w:val="30"/>
        </w:rPr>
        <w:t>。</w:t>
      </w:r>
    </w:p>
    <w:p w:rsidR="00407E61" w:rsidRDefault="0033113E" w:rsidP="00EE0012">
      <w:pPr>
        <w:widowControl/>
        <w:ind w:leftChars="200" w:left="640"/>
        <w:jc w:val="left"/>
        <w:rPr>
          <w:rFonts w:ascii="黑体" w:eastAsia="黑体" w:hAnsi="黑体" w:cs="黑体"/>
          <w:kern w:val="0"/>
          <w:sz w:val="30"/>
          <w:szCs w:val="30"/>
        </w:rPr>
      </w:pPr>
      <w:r>
        <w:rPr>
          <w:rFonts w:ascii="黑体" w:eastAsia="黑体" w:hAnsi="黑体" w:cs="黑体" w:hint="eastAsia"/>
          <w:kern w:val="0"/>
          <w:sz w:val="30"/>
          <w:szCs w:val="30"/>
        </w:rPr>
        <w:t>五、项目实施内容</w:t>
      </w:r>
    </w:p>
    <w:p w:rsidR="00407E61" w:rsidRDefault="0033113E">
      <w:pPr>
        <w:widowControl/>
        <w:ind w:firstLineChars="200" w:firstLine="600"/>
        <w:jc w:val="left"/>
        <w:rPr>
          <w:rFonts w:ascii="黑体" w:eastAsia="黑体" w:hAnsi="黑体" w:cs="黑体"/>
          <w:kern w:val="0"/>
          <w:sz w:val="30"/>
          <w:szCs w:val="30"/>
        </w:rPr>
      </w:pPr>
      <w:r>
        <w:rPr>
          <w:rFonts w:ascii="仿宋" w:eastAsia="仿宋" w:hAnsi="仿宋" w:cs="仿宋" w:hint="eastAsia"/>
          <w:kern w:val="0"/>
          <w:sz w:val="30"/>
          <w:szCs w:val="30"/>
        </w:rPr>
        <w:t>对辖区存在道路交通安全隐患的路段进行相应交通管理辅助设施建设项目。</w:t>
      </w:r>
    </w:p>
    <w:p w:rsidR="00407E61" w:rsidRDefault="0033113E" w:rsidP="00EE0012">
      <w:pPr>
        <w:widowControl/>
        <w:ind w:leftChars="200" w:left="640"/>
        <w:jc w:val="left"/>
        <w:rPr>
          <w:rFonts w:ascii="黑体" w:eastAsia="黑体" w:hAnsi="黑体" w:cs="黑体"/>
          <w:kern w:val="0"/>
          <w:sz w:val="30"/>
          <w:szCs w:val="30"/>
        </w:rPr>
      </w:pPr>
      <w:r>
        <w:rPr>
          <w:rFonts w:ascii="黑体" w:eastAsia="黑体" w:hAnsi="黑体" w:cs="黑体" w:hint="eastAsia"/>
          <w:kern w:val="0"/>
          <w:sz w:val="30"/>
          <w:szCs w:val="30"/>
        </w:rPr>
        <w:t>六、资金安排情况</w:t>
      </w:r>
    </w:p>
    <w:p w:rsidR="00407E61" w:rsidRDefault="0033113E" w:rsidP="00EE0012">
      <w:pPr>
        <w:widowControl/>
        <w:ind w:leftChars="200" w:left="640"/>
        <w:jc w:val="left"/>
        <w:rPr>
          <w:rFonts w:ascii="黑体" w:eastAsia="黑体" w:hAnsi="黑体" w:cs="黑体"/>
          <w:kern w:val="0"/>
          <w:sz w:val="30"/>
          <w:szCs w:val="30"/>
        </w:rPr>
      </w:pPr>
      <w:r>
        <w:rPr>
          <w:rFonts w:ascii="仿宋" w:eastAsia="仿宋" w:hAnsi="仿宋" w:cs="仿宋" w:hint="eastAsia"/>
          <w:sz w:val="30"/>
          <w:szCs w:val="30"/>
        </w:rPr>
        <w:lastRenderedPageBreak/>
        <w:t>本年度预算安排为</w:t>
      </w:r>
      <w:r>
        <w:rPr>
          <w:rFonts w:ascii="仿宋" w:eastAsia="仿宋" w:hAnsi="仿宋" w:cs="仿宋" w:hint="eastAsia"/>
          <w:sz w:val="30"/>
          <w:szCs w:val="30"/>
        </w:rPr>
        <w:t>200</w:t>
      </w:r>
      <w:r>
        <w:rPr>
          <w:rFonts w:ascii="仿宋" w:eastAsia="仿宋" w:hAnsi="仿宋" w:cs="仿宋" w:hint="eastAsia"/>
          <w:sz w:val="30"/>
          <w:szCs w:val="30"/>
        </w:rPr>
        <w:t>万元</w:t>
      </w:r>
    </w:p>
    <w:p w:rsidR="00407E61" w:rsidRDefault="0033113E">
      <w:pPr>
        <w:widowControl/>
        <w:ind w:firstLineChars="100" w:firstLine="300"/>
        <w:jc w:val="left"/>
        <w:rPr>
          <w:rFonts w:ascii="黑体" w:eastAsia="黑体" w:hAnsi="黑体" w:cs="黑体"/>
          <w:kern w:val="0"/>
          <w:sz w:val="30"/>
          <w:szCs w:val="30"/>
        </w:rPr>
      </w:pPr>
      <w:r>
        <w:rPr>
          <w:rFonts w:ascii="黑体" w:eastAsia="黑体" w:hAnsi="黑体" w:cs="黑体" w:hint="eastAsia"/>
          <w:kern w:val="0"/>
          <w:sz w:val="30"/>
          <w:szCs w:val="30"/>
        </w:rPr>
        <w:t>七、项目实施计划</w:t>
      </w:r>
    </w:p>
    <w:p w:rsidR="00407E61" w:rsidRDefault="0033113E">
      <w:pPr>
        <w:numPr>
          <w:ilvl w:val="0"/>
          <w:numId w:val="2"/>
        </w:numPr>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按照上级公安部门部署要求，认真分析交通安全管理和事故预防中的突出问题，狠抓基础性、源头性的防控工作，注重安全综合治理工作的前瞻性、时效性、可行性，牢牢把握事故预防工作的主动权。</w:t>
      </w:r>
    </w:p>
    <w:p w:rsidR="00407E61" w:rsidRDefault="0033113E">
      <w:pPr>
        <w:numPr>
          <w:ilvl w:val="0"/>
          <w:numId w:val="2"/>
        </w:numPr>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把事故预防工作前置，以提高道路事故风险防范能力为目的，完善道路基础建设，使道路服务功能、服务水平、服务质量提高。</w:t>
      </w:r>
    </w:p>
    <w:p w:rsidR="00407E61" w:rsidRDefault="0033113E" w:rsidP="00EE0012">
      <w:pPr>
        <w:widowControl/>
        <w:ind w:leftChars="200" w:left="640"/>
        <w:jc w:val="left"/>
        <w:rPr>
          <w:rFonts w:ascii="黑体" w:eastAsia="黑体" w:hAnsi="黑体" w:cs="黑体"/>
          <w:kern w:val="0"/>
          <w:sz w:val="30"/>
          <w:szCs w:val="30"/>
        </w:rPr>
      </w:pPr>
      <w:r>
        <w:rPr>
          <w:rFonts w:ascii="黑体" w:eastAsia="黑体" w:hAnsi="黑体" w:cs="黑体" w:hint="eastAsia"/>
          <w:kern w:val="0"/>
          <w:sz w:val="30"/>
          <w:szCs w:val="30"/>
        </w:rPr>
        <w:t>八、项目实施成效</w:t>
      </w:r>
    </w:p>
    <w:p w:rsidR="00407E61" w:rsidRDefault="0033113E">
      <w:pPr>
        <w:ind w:leftChars="47" w:left="150" w:firstLineChars="150" w:firstLine="450"/>
        <w:rPr>
          <w:rFonts w:ascii="仿宋" w:eastAsia="仿宋" w:hAnsi="仿宋" w:cs="仿宋"/>
          <w:color w:val="000000"/>
          <w:sz w:val="30"/>
          <w:szCs w:val="30"/>
        </w:rPr>
      </w:pPr>
      <w:r>
        <w:rPr>
          <w:rFonts w:ascii="仿宋" w:eastAsia="仿宋" w:hAnsi="仿宋" w:cs="仿宋" w:hint="eastAsia"/>
          <w:bCs/>
          <w:color w:val="000000"/>
          <w:kern w:val="0"/>
          <w:sz w:val="30"/>
          <w:szCs w:val="30"/>
        </w:rPr>
        <w:t>加强道路基础性建设、道路交通设施辅助性建设，提高</w:t>
      </w:r>
      <w:r>
        <w:rPr>
          <w:rFonts w:ascii="仿宋" w:eastAsia="仿宋" w:hAnsi="仿宋" w:cs="仿宋" w:hint="eastAsia"/>
          <w:color w:val="000000"/>
          <w:sz w:val="30"/>
          <w:szCs w:val="30"/>
        </w:rPr>
        <w:t>服务功能、服务水平、服务质量，</w:t>
      </w:r>
      <w:r>
        <w:rPr>
          <w:rFonts w:ascii="仿宋" w:eastAsia="仿宋" w:hAnsi="仿宋" w:cs="仿宋" w:hint="eastAsia"/>
          <w:bCs/>
          <w:color w:val="000000"/>
          <w:kern w:val="0"/>
          <w:sz w:val="30"/>
          <w:szCs w:val="30"/>
        </w:rPr>
        <w:t>以达到预防和降低道路交通安全事故发生为目标，进一步促进社会经济发展、保障人民群众生命财产安全，维护社会和谐稳定。</w:t>
      </w:r>
    </w:p>
    <w:p w:rsidR="00407E61" w:rsidRDefault="00407E61">
      <w:pPr>
        <w:rPr>
          <w:rFonts w:hint="eastAsia"/>
        </w:rPr>
      </w:pPr>
      <w:bookmarkStart w:id="0" w:name="_GoBack"/>
      <w:bookmarkEnd w:id="0"/>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rsidP="00EE0012">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lastRenderedPageBreak/>
        <w:t>瑞丽市公安局交通警察大队</w:t>
      </w:r>
    </w:p>
    <w:p w:rsidR="00EE0012" w:rsidRDefault="00EE0012" w:rsidP="00EE0012">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2020年部门预算《车管物资成本经费》公开</w:t>
      </w:r>
    </w:p>
    <w:p w:rsidR="00EE0012" w:rsidRDefault="00EE0012" w:rsidP="00EE0012">
      <w:pPr>
        <w:jc w:val="center"/>
        <w:rPr>
          <w:rFonts w:ascii="方正黑体_GBK" w:eastAsia="方正黑体_GBK" w:hAnsi="方正黑体_GBK" w:cs="方正黑体_GBK"/>
          <w:sz w:val="36"/>
          <w:szCs w:val="36"/>
        </w:rPr>
      </w:pPr>
    </w:p>
    <w:p w:rsidR="00EE0012" w:rsidRDefault="00EE0012" w:rsidP="00EE0012">
      <w:pPr>
        <w:jc w:val="left"/>
        <w:rPr>
          <w:rFonts w:ascii="方正黑体_GBK" w:eastAsia="方正黑体_GBK" w:hAnsi="方正黑体_GBK" w:cs="方正黑体_GBK"/>
          <w:sz w:val="36"/>
          <w:szCs w:val="36"/>
        </w:rPr>
      </w:pPr>
    </w:p>
    <w:p w:rsidR="00EE0012" w:rsidRDefault="00EE0012" w:rsidP="00EE0012">
      <w:pPr>
        <w:widowControl/>
        <w:numPr>
          <w:ilvl w:val="0"/>
          <w:numId w:val="1"/>
        </w:numPr>
        <w:tabs>
          <w:tab w:val="left" w:pos="376"/>
        </w:tabs>
        <w:ind w:firstLineChars="200" w:firstLine="600"/>
        <w:jc w:val="left"/>
        <w:rPr>
          <w:rFonts w:ascii="黑体" w:eastAsia="黑体" w:hAnsi="黑体"/>
          <w:kern w:val="0"/>
          <w:sz w:val="30"/>
          <w:szCs w:val="30"/>
        </w:rPr>
      </w:pPr>
      <w:r>
        <w:rPr>
          <w:rFonts w:ascii="黑体" w:eastAsia="黑体" w:hAnsi="黑体" w:hint="eastAsia"/>
          <w:kern w:val="0"/>
          <w:sz w:val="30"/>
          <w:szCs w:val="30"/>
        </w:rPr>
        <w:t>项目名称</w:t>
      </w:r>
    </w:p>
    <w:p w:rsidR="00EE0012" w:rsidRDefault="00EE0012" w:rsidP="00EE0012">
      <w:pPr>
        <w:adjustRightInd w:val="0"/>
        <w:snapToGrid w:val="0"/>
        <w:spacing w:line="360" w:lineRule="auto"/>
        <w:ind w:firstLineChars="200" w:firstLine="600"/>
        <w:rPr>
          <w:rFonts w:ascii="黑体" w:eastAsia="黑体" w:hAnsi="黑体"/>
          <w:kern w:val="0"/>
          <w:sz w:val="30"/>
          <w:szCs w:val="30"/>
        </w:rPr>
      </w:pPr>
      <w:r>
        <w:rPr>
          <w:rFonts w:ascii="仿宋" w:eastAsia="仿宋" w:hAnsi="仿宋" w:cs="仿宋" w:hint="eastAsia"/>
          <w:sz w:val="30"/>
          <w:szCs w:val="30"/>
        </w:rPr>
        <w:t>车管物资成本经费</w:t>
      </w:r>
    </w:p>
    <w:p w:rsidR="00EE0012" w:rsidRDefault="00EE0012" w:rsidP="00EE001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EE0012" w:rsidRDefault="00EE0012" w:rsidP="00EE0012">
      <w:pPr>
        <w:snapToGrid w:val="0"/>
        <w:spacing w:line="560" w:lineRule="exact"/>
        <w:ind w:firstLineChars="200" w:firstLine="600"/>
        <w:rPr>
          <w:rFonts w:ascii="黑体" w:eastAsia="黑体" w:hAnsi="黑体" w:cs="黑体"/>
          <w:kern w:val="0"/>
          <w:sz w:val="30"/>
          <w:szCs w:val="30"/>
        </w:rPr>
      </w:pPr>
      <w:r>
        <w:rPr>
          <w:rFonts w:ascii="仿宋" w:eastAsia="仿宋" w:hAnsi="仿宋" w:cs="仿宋" w:hint="eastAsia"/>
          <w:kern w:val="0"/>
          <w:sz w:val="30"/>
          <w:szCs w:val="30"/>
        </w:rPr>
        <w:t>《瑞丽市非税管理暂行办法的通知》（瑞政办发[2019]13号）</w:t>
      </w:r>
    </w:p>
    <w:p w:rsidR="00EE0012" w:rsidRDefault="00EE0012" w:rsidP="00EE001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项目实施单位</w:t>
      </w:r>
    </w:p>
    <w:p w:rsidR="00EE0012" w:rsidRDefault="00EE0012" w:rsidP="00EE0012">
      <w:pPr>
        <w:adjustRightInd w:val="0"/>
        <w:snapToGrid w:val="0"/>
        <w:spacing w:line="360" w:lineRule="auto"/>
        <w:ind w:firstLineChars="200" w:firstLine="600"/>
        <w:rPr>
          <w:rFonts w:ascii="仿宋" w:eastAsia="仿宋" w:hAnsi="仿宋" w:cs="仿宋"/>
          <w:bCs/>
          <w:color w:val="000000"/>
          <w:kern w:val="0"/>
          <w:sz w:val="30"/>
          <w:szCs w:val="30"/>
        </w:rPr>
      </w:pPr>
      <w:r>
        <w:rPr>
          <w:rFonts w:ascii="仿宋" w:eastAsia="仿宋" w:hAnsi="仿宋" w:cs="仿宋" w:hint="eastAsia"/>
          <w:color w:val="000000"/>
          <w:kern w:val="0"/>
          <w:sz w:val="30"/>
          <w:szCs w:val="30"/>
        </w:rPr>
        <w:t>瑞丽市公安局交通警察大队</w:t>
      </w:r>
    </w:p>
    <w:p w:rsidR="00EE0012" w:rsidRDefault="00EE0012" w:rsidP="00EE001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项目基本概况</w:t>
      </w:r>
    </w:p>
    <w:p w:rsidR="00EE0012" w:rsidRDefault="00EE0012" w:rsidP="00EE0012">
      <w:pPr>
        <w:ind w:firstLineChars="200" w:firstLine="600"/>
        <w:rPr>
          <w:rFonts w:ascii="仿宋" w:eastAsia="仿宋" w:hAnsi="仿宋" w:cs="仿宋"/>
          <w:sz w:val="30"/>
          <w:szCs w:val="30"/>
        </w:rPr>
      </w:pPr>
      <w:r>
        <w:rPr>
          <w:rFonts w:ascii="仿宋" w:eastAsia="仿宋" w:hAnsi="仿宋" w:cs="仿宋" w:hint="eastAsia"/>
          <w:sz w:val="30"/>
          <w:szCs w:val="30"/>
        </w:rPr>
        <w:t>1、项目经费投入能提高车辆和驾驶人管理水平，增强车辆和驾驶人管理技术手段，保障车辆和驾驶人管理工作的正常有序开展，对实现驾驶人管理标准化、现代化建设具有可行性。</w:t>
      </w:r>
    </w:p>
    <w:p w:rsidR="00EE0012" w:rsidRDefault="00EE0012" w:rsidP="00EE0012">
      <w:pPr>
        <w:ind w:firstLineChars="200" w:firstLine="600"/>
        <w:rPr>
          <w:rFonts w:ascii="仿宋" w:eastAsia="仿宋" w:hAnsi="仿宋" w:cs="仿宋"/>
          <w:sz w:val="30"/>
          <w:szCs w:val="30"/>
        </w:rPr>
      </w:pPr>
      <w:r>
        <w:rPr>
          <w:rFonts w:ascii="仿宋" w:eastAsia="仿宋" w:hAnsi="仿宋" w:cs="仿宋" w:hint="eastAsia"/>
          <w:sz w:val="30"/>
          <w:szCs w:val="30"/>
        </w:rPr>
        <w:t>2、项目经费投入能强化机动车和驾驶人源头治理能力，提高车管所对车辆查验和驾驶人考试监管能力，对交通安全源头治理具有可行性。</w:t>
      </w:r>
    </w:p>
    <w:p w:rsidR="00EE0012" w:rsidRDefault="00EE0012" w:rsidP="00EE0012">
      <w:pPr>
        <w:ind w:firstLineChars="200" w:firstLine="600"/>
        <w:rPr>
          <w:rFonts w:ascii="仿宋" w:eastAsia="仿宋" w:hAnsi="仿宋" w:cs="仿宋"/>
          <w:sz w:val="30"/>
          <w:szCs w:val="30"/>
        </w:rPr>
      </w:pPr>
      <w:r>
        <w:rPr>
          <w:rFonts w:ascii="仿宋" w:eastAsia="仿宋" w:hAnsi="仿宋" w:cs="仿宋" w:hint="eastAsia"/>
          <w:sz w:val="30"/>
          <w:szCs w:val="30"/>
        </w:rPr>
        <w:t>3、项目经费投入能强化客货运输企业安全监管能力。对促进“两客一危”、校车、农村面包车等重点车辆检验、报废、违法及驾驶人审验、换证等源头隐患清理能力具有可行性。</w:t>
      </w:r>
    </w:p>
    <w:p w:rsidR="00EE0012" w:rsidRDefault="00EE0012" w:rsidP="00EE0012">
      <w:pPr>
        <w:ind w:firstLineChars="200" w:firstLine="600"/>
        <w:rPr>
          <w:rFonts w:ascii="黑体" w:eastAsia="黑体" w:hAnsi="黑体" w:cs="黑体"/>
          <w:kern w:val="0"/>
          <w:sz w:val="30"/>
          <w:szCs w:val="30"/>
        </w:rPr>
      </w:pPr>
      <w:r>
        <w:rPr>
          <w:rFonts w:ascii="仿宋" w:eastAsia="仿宋" w:hAnsi="仿宋" w:cs="仿宋" w:hint="eastAsia"/>
          <w:sz w:val="30"/>
          <w:szCs w:val="30"/>
        </w:rPr>
        <w:t>4、项目经费投入能强化重点机动车和驾驶人源头管理系统</w:t>
      </w:r>
      <w:r>
        <w:rPr>
          <w:rFonts w:ascii="仿宋" w:eastAsia="仿宋" w:hAnsi="仿宋" w:cs="仿宋" w:hint="eastAsia"/>
          <w:sz w:val="30"/>
          <w:szCs w:val="30"/>
        </w:rPr>
        <w:lastRenderedPageBreak/>
        <w:t>的应用，做好重点机动车和驾驶人基础性工作，突出户籍化管理和规范化管理，提高隐患清零的科技应用水平和工作成效具有可行性。</w:t>
      </w:r>
    </w:p>
    <w:p w:rsidR="00EE0012" w:rsidRDefault="00EE0012" w:rsidP="00EE001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项目实施内容</w:t>
      </w:r>
    </w:p>
    <w:p w:rsidR="00EE0012" w:rsidRDefault="00EE0012" w:rsidP="00EE0012">
      <w:pPr>
        <w:snapToGrid w:val="0"/>
        <w:spacing w:line="560" w:lineRule="exact"/>
        <w:ind w:firstLineChars="200" w:firstLine="600"/>
        <w:rPr>
          <w:rFonts w:ascii="黑体" w:eastAsia="黑体" w:hAnsi="黑体" w:cs="黑体"/>
          <w:kern w:val="0"/>
          <w:sz w:val="30"/>
          <w:szCs w:val="30"/>
        </w:rPr>
      </w:pPr>
      <w:r>
        <w:rPr>
          <w:rFonts w:ascii="仿宋" w:eastAsia="仿宋" w:hAnsi="仿宋" w:cs="仿宋" w:hint="eastAsia"/>
          <w:kern w:val="0"/>
          <w:sz w:val="30"/>
          <w:szCs w:val="30"/>
        </w:rPr>
        <w:t>辖区内人民群众申请机动车驾驶证业务办理，购买机动车注册登记、安全技术检验、变更、抵押、报废等业务；依法应当登记的非机动车。</w:t>
      </w:r>
    </w:p>
    <w:p w:rsidR="00EE0012" w:rsidRDefault="00EE0012" w:rsidP="00EE001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资金安排情况</w:t>
      </w:r>
    </w:p>
    <w:p w:rsidR="00EE0012" w:rsidRDefault="00EE0012" w:rsidP="00EE0012">
      <w:pPr>
        <w:snapToGrid w:val="0"/>
        <w:spacing w:line="560" w:lineRule="exact"/>
        <w:ind w:firstLineChars="200" w:firstLine="600"/>
        <w:rPr>
          <w:rFonts w:ascii="黑体" w:eastAsia="黑体" w:hAnsi="黑体" w:cs="黑体"/>
          <w:kern w:val="0"/>
          <w:sz w:val="30"/>
          <w:szCs w:val="30"/>
        </w:rPr>
      </w:pPr>
      <w:r>
        <w:rPr>
          <w:rFonts w:ascii="仿宋" w:eastAsia="仿宋" w:hAnsi="仿宋" w:cs="仿宋" w:hint="eastAsia"/>
          <w:kern w:val="0"/>
          <w:sz w:val="30"/>
          <w:szCs w:val="30"/>
        </w:rPr>
        <w:t xml:space="preserve">项目估算成本经费93万元。 </w:t>
      </w:r>
    </w:p>
    <w:p w:rsidR="00EE0012" w:rsidRDefault="00EE0012" w:rsidP="00EE001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项目实施计划</w:t>
      </w:r>
    </w:p>
    <w:p w:rsidR="00EE0012" w:rsidRDefault="00EE0012" w:rsidP="00EE0012">
      <w:pPr>
        <w:numPr>
          <w:ilvl w:val="0"/>
          <w:numId w:val="2"/>
        </w:numPr>
        <w:ind w:firstLineChars="200" w:firstLine="600"/>
        <w:rPr>
          <w:rFonts w:ascii="仿宋" w:eastAsia="仿宋" w:hAnsi="仿宋" w:cs="仿宋"/>
          <w:sz w:val="30"/>
          <w:szCs w:val="30"/>
        </w:rPr>
      </w:pPr>
      <w:r>
        <w:rPr>
          <w:rFonts w:ascii="仿宋" w:eastAsia="仿宋" w:hAnsi="仿宋" w:cs="仿宋" w:hint="eastAsia"/>
          <w:sz w:val="30"/>
          <w:szCs w:val="30"/>
        </w:rPr>
        <w:t>车管所是公安机关服务群众的重要窗口，是预防道路交通事故的第一道防线，也是公安交警部门联系群众的桥梁和纽带。</w:t>
      </w:r>
    </w:p>
    <w:p w:rsidR="00EE0012" w:rsidRDefault="00EE0012" w:rsidP="00EE0012">
      <w:pPr>
        <w:numPr>
          <w:ilvl w:val="0"/>
          <w:numId w:val="2"/>
        </w:numPr>
        <w:ind w:firstLineChars="200" w:firstLine="600"/>
        <w:rPr>
          <w:rFonts w:ascii="仿宋" w:eastAsia="仿宋" w:hAnsi="仿宋" w:cs="仿宋"/>
          <w:sz w:val="30"/>
          <w:szCs w:val="30"/>
        </w:rPr>
      </w:pPr>
      <w:r>
        <w:rPr>
          <w:rFonts w:ascii="仿宋" w:eastAsia="仿宋" w:hAnsi="仿宋" w:cs="仿宋" w:hint="eastAsia"/>
          <w:sz w:val="30"/>
          <w:szCs w:val="30"/>
        </w:rPr>
        <w:t>有利于打造规范、高效的车管所，提供开展高效的车辆管理服务。</w:t>
      </w:r>
    </w:p>
    <w:p w:rsidR="00EE0012" w:rsidRDefault="00EE0012" w:rsidP="00EE0012">
      <w:pPr>
        <w:numPr>
          <w:ilvl w:val="0"/>
          <w:numId w:val="2"/>
        </w:numPr>
        <w:ind w:firstLineChars="200" w:firstLine="600"/>
        <w:rPr>
          <w:rFonts w:ascii="黑体" w:eastAsia="黑体" w:hAnsi="黑体" w:cs="黑体"/>
          <w:kern w:val="0"/>
          <w:sz w:val="30"/>
          <w:szCs w:val="30"/>
        </w:rPr>
      </w:pPr>
      <w:r>
        <w:rPr>
          <w:rFonts w:ascii="仿宋" w:eastAsia="仿宋" w:hAnsi="仿宋" w:cs="仿宋" w:hint="eastAsia"/>
          <w:sz w:val="30"/>
          <w:szCs w:val="30"/>
        </w:rPr>
        <w:t>要不断创新制度、创新方法，努力提高工作效能和服务群众、服务社会的水平，以严格管理体现标准化服务，以规范服务体现人性化管理，寓管理与服务之中，通过服务体现管理。</w:t>
      </w:r>
    </w:p>
    <w:p w:rsidR="00EE0012" w:rsidRDefault="00EE0012" w:rsidP="00EE001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项目实施成效</w:t>
      </w:r>
    </w:p>
    <w:p w:rsidR="00EE0012" w:rsidRDefault="00EE0012" w:rsidP="00EE0012">
      <w:pPr>
        <w:ind w:firstLineChars="200" w:firstLine="600"/>
        <w:rPr>
          <w:rFonts w:ascii="仿宋" w:eastAsia="仿宋" w:hAnsi="仿宋" w:cs="仿宋"/>
          <w:b/>
          <w:bCs/>
          <w:sz w:val="30"/>
          <w:szCs w:val="30"/>
        </w:rPr>
      </w:pPr>
      <w:r>
        <w:rPr>
          <w:rFonts w:ascii="仿宋" w:eastAsia="仿宋" w:hAnsi="仿宋" w:cs="仿宋" w:hint="eastAsia"/>
          <w:sz w:val="30"/>
          <w:szCs w:val="30"/>
        </w:rPr>
        <w:t>1、深化车驾管服务改革。持续落实“放管服”改革20项措施，加大“互联网+政务平台”、“警保联动”、“健全社会服务网络”等措施的推进力度。推广应用公安交通管理综合应用平台专网服务系统和机动车查验监管系统。开展满分教育和审验教育互</w:t>
      </w:r>
      <w:r>
        <w:rPr>
          <w:rFonts w:ascii="仿宋" w:eastAsia="仿宋" w:hAnsi="仿宋" w:cs="仿宋" w:hint="eastAsia"/>
          <w:sz w:val="30"/>
          <w:szCs w:val="30"/>
        </w:rPr>
        <w:lastRenderedPageBreak/>
        <w:t>联网学习教育并推广应用。推进“警邮合作”、“警保合作”服务模式，推行邮政网点、保险公司服务网点以及其他社会服务网点代办公安交管业务。</w:t>
      </w:r>
    </w:p>
    <w:p w:rsidR="00EE0012" w:rsidRDefault="00EE0012" w:rsidP="00EE0012">
      <w:pPr>
        <w:ind w:firstLineChars="250" w:firstLine="750"/>
        <w:contextualSpacing/>
        <w:rPr>
          <w:rFonts w:ascii="仿宋" w:eastAsia="仿宋" w:hAnsi="仿宋" w:cs="仿宋"/>
          <w:sz w:val="30"/>
          <w:szCs w:val="30"/>
        </w:rPr>
      </w:pPr>
      <w:r>
        <w:rPr>
          <w:rFonts w:ascii="仿宋" w:eastAsia="仿宋" w:hAnsi="仿宋" w:cs="仿宋" w:hint="eastAsia"/>
          <w:sz w:val="30"/>
          <w:szCs w:val="30"/>
        </w:rPr>
        <w:t>2、完善大数据研判机制。认真抓好《云南省公安交通管理科技信息化建设应用（2018-2020年）规划》实施，建成和完善“大数据采集应用网”、“公路安全云管控网”、“城市智慧交通管理网”、“互联网便民服务网”，为打造“平安、和谐、文明、智能、法制”交通升级版提供强大的科技支撑，为“一部手机游云南”、“一部手机办事通”等提供优质服务。</w:t>
      </w: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rsidP="00EE0012">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lastRenderedPageBreak/>
        <w:t>瑞丽市公安局交通警察大队</w:t>
      </w:r>
    </w:p>
    <w:p w:rsidR="00EE0012" w:rsidRDefault="00EE0012" w:rsidP="00EE0012">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2021年部门预算《智能交通监控项目二期》公开</w:t>
      </w:r>
    </w:p>
    <w:p w:rsidR="00EE0012" w:rsidRDefault="00EE0012" w:rsidP="00EE0012">
      <w:pPr>
        <w:jc w:val="left"/>
        <w:rPr>
          <w:rFonts w:ascii="方正黑体_GBK" w:eastAsia="方正黑体_GBK" w:hAnsi="方正黑体_GBK" w:cs="方正黑体_GBK"/>
          <w:sz w:val="36"/>
          <w:szCs w:val="36"/>
        </w:rPr>
      </w:pPr>
    </w:p>
    <w:p w:rsidR="00EE0012" w:rsidRDefault="00EE0012" w:rsidP="00EE0012">
      <w:pPr>
        <w:widowControl/>
        <w:numPr>
          <w:ilvl w:val="0"/>
          <w:numId w:val="3"/>
        </w:numPr>
        <w:tabs>
          <w:tab w:val="left" w:pos="376"/>
        </w:tabs>
        <w:ind w:firstLine="600"/>
        <w:jc w:val="left"/>
        <w:rPr>
          <w:rFonts w:ascii="黑体" w:eastAsia="黑体" w:hAnsi="黑体"/>
          <w:kern w:val="0"/>
          <w:sz w:val="30"/>
          <w:szCs w:val="30"/>
        </w:rPr>
      </w:pPr>
      <w:r>
        <w:rPr>
          <w:rFonts w:ascii="黑体" w:eastAsia="黑体" w:hAnsi="黑体" w:hint="eastAsia"/>
          <w:kern w:val="0"/>
          <w:sz w:val="30"/>
          <w:szCs w:val="30"/>
        </w:rPr>
        <w:t>项目名称</w:t>
      </w:r>
    </w:p>
    <w:p w:rsidR="00EE0012" w:rsidRDefault="00EE0012" w:rsidP="00EE0012">
      <w:pPr>
        <w:adjustRightInd w:val="0"/>
        <w:snapToGrid w:val="0"/>
        <w:spacing w:line="360" w:lineRule="auto"/>
        <w:ind w:firstLineChars="200" w:firstLine="600"/>
        <w:rPr>
          <w:rFonts w:ascii="黑体" w:eastAsia="黑体" w:hAnsi="黑体"/>
          <w:kern w:val="0"/>
          <w:sz w:val="30"/>
          <w:szCs w:val="30"/>
        </w:rPr>
      </w:pPr>
      <w:r>
        <w:rPr>
          <w:rFonts w:ascii="仿宋" w:eastAsia="仿宋" w:hAnsi="仿宋" w:cs="仿宋" w:hint="eastAsia"/>
          <w:sz w:val="30"/>
          <w:szCs w:val="30"/>
        </w:rPr>
        <w:t>智能交通监控项目二期工程</w:t>
      </w:r>
    </w:p>
    <w:p w:rsidR="00EE0012" w:rsidRDefault="00EE0012" w:rsidP="00EE0012">
      <w:pPr>
        <w:widowControl/>
        <w:numPr>
          <w:ilvl w:val="0"/>
          <w:numId w:val="3"/>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EE0012" w:rsidRDefault="00EE0012" w:rsidP="00EE0012">
      <w:pPr>
        <w:snapToGrid w:val="0"/>
        <w:spacing w:line="560" w:lineRule="exact"/>
        <w:ind w:firstLineChars="200" w:firstLine="600"/>
        <w:rPr>
          <w:rFonts w:eastAsia="仿宋_GB2312"/>
          <w:kern w:val="0"/>
          <w:sz w:val="30"/>
          <w:szCs w:val="30"/>
        </w:rPr>
      </w:pPr>
      <w:r>
        <w:rPr>
          <w:rFonts w:ascii="仿宋" w:eastAsia="仿宋" w:hAnsi="仿宋" w:cs="仿宋" w:hint="eastAsia"/>
          <w:bCs/>
          <w:kern w:val="0"/>
          <w:sz w:val="30"/>
          <w:szCs w:val="30"/>
        </w:rPr>
        <w:t>瑞丽市第十七届人民政府第24次会议纪要</w:t>
      </w:r>
    </w:p>
    <w:p w:rsidR="00EE0012" w:rsidRDefault="00EE0012" w:rsidP="00EE0012">
      <w:pPr>
        <w:widowControl/>
        <w:numPr>
          <w:ilvl w:val="0"/>
          <w:numId w:val="3"/>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项目实施单位</w:t>
      </w:r>
    </w:p>
    <w:p w:rsidR="00EE0012" w:rsidRDefault="00EE0012" w:rsidP="00EE0012">
      <w:pPr>
        <w:adjustRightInd w:val="0"/>
        <w:snapToGrid w:val="0"/>
        <w:spacing w:line="360" w:lineRule="auto"/>
        <w:ind w:firstLineChars="200" w:firstLine="600"/>
        <w:rPr>
          <w:rFonts w:ascii="仿宋" w:eastAsia="仿宋" w:hAnsi="仿宋" w:cs="仿宋"/>
          <w:bCs/>
          <w:color w:val="000000"/>
          <w:kern w:val="0"/>
          <w:sz w:val="30"/>
          <w:szCs w:val="30"/>
        </w:rPr>
      </w:pPr>
      <w:r>
        <w:rPr>
          <w:rFonts w:ascii="仿宋" w:eastAsia="仿宋" w:hAnsi="仿宋" w:cs="仿宋" w:hint="eastAsia"/>
          <w:color w:val="000000"/>
          <w:kern w:val="0"/>
          <w:sz w:val="30"/>
          <w:szCs w:val="30"/>
        </w:rPr>
        <w:t>瑞丽市公安局交通警察大队</w:t>
      </w:r>
    </w:p>
    <w:p w:rsidR="00EE0012" w:rsidRDefault="00EE0012" w:rsidP="00EE0012">
      <w:pPr>
        <w:widowControl/>
        <w:numPr>
          <w:ilvl w:val="0"/>
          <w:numId w:val="3"/>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项目基本概况</w:t>
      </w:r>
    </w:p>
    <w:p w:rsidR="00EE0012" w:rsidRDefault="00EE0012" w:rsidP="00EE0012">
      <w:pPr>
        <w:ind w:firstLineChars="200" w:firstLine="600"/>
        <w:rPr>
          <w:rFonts w:ascii="仿宋" w:eastAsia="仿宋" w:hAnsi="仿宋" w:cs="仿宋"/>
          <w:kern w:val="0"/>
          <w:sz w:val="30"/>
          <w:szCs w:val="30"/>
        </w:rPr>
      </w:pPr>
      <w:r>
        <w:rPr>
          <w:rFonts w:ascii="仿宋" w:eastAsia="仿宋" w:hAnsi="仿宋" w:cs="仿宋" w:hint="eastAsia"/>
          <w:kern w:val="0"/>
          <w:sz w:val="30"/>
          <w:szCs w:val="30"/>
        </w:rPr>
        <w:t>1、我市现有的交通流量采集系统设备陈旧、损耗率较高，无法实现全市范围的全覆盖，已经不能适应当前的发展需要，特别是无法满足道路交通指挥调度的要求。在全市范围内完善交通流量采集系统，是全面掌握实时交通运行状况的必然要求。 因此，该项目可行。</w:t>
      </w:r>
    </w:p>
    <w:p w:rsidR="00EE0012" w:rsidRDefault="00EE0012" w:rsidP="00EE0012">
      <w:pPr>
        <w:ind w:firstLineChars="200" w:firstLine="600"/>
        <w:rPr>
          <w:rFonts w:ascii="仿宋" w:eastAsia="仿宋" w:hAnsi="仿宋" w:cs="仿宋"/>
          <w:kern w:val="0"/>
          <w:sz w:val="30"/>
          <w:szCs w:val="30"/>
        </w:rPr>
      </w:pPr>
      <w:r>
        <w:rPr>
          <w:rFonts w:ascii="仿宋" w:eastAsia="仿宋" w:hAnsi="仿宋" w:cs="仿宋" w:hint="eastAsia"/>
          <w:kern w:val="0"/>
          <w:sz w:val="30"/>
          <w:szCs w:val="30"/>
        </w:rPr>
        <w:t>2、随着交通系统日趋复杂，原有分散的调控措施已不适应全局性的交通拥堵，必须利用智能交通技术，将分散的调控措施进行整合，实现基于动态交通数据整体调控交通需求结构和时空分布。因此建设道路交通综合调控决策支持系统，实现干线诱导系统、智能信号控制系统，是整合分散调控手段，实现整体调控的必然要求。所以，该项目可行。</w:t>
      </w:r>
    </w:p>
    <w:p w:rsidR="00EE0012" w:rsidRDefault="00EE0012" w:rsidP="00EE0012">
      <w:pPr>
        <w:ind w:firstLineChars="200" w:firstLine="600"/>
        <w:rPr>
          <w:rFonts w:ascii="黑体" w:eastAsia="黑体" w:hAnsi="黑体" w:cs="黑体"/>
          <w:kern w:val="0"/>
          <w:sz w:val="30"/>
          <w:szCs w:val="30"/>
        </w:rPr>
      </w:pPr>
      <w:r>
        <w:rPr>
          <w:rFonts w:ascii="仿宋" w:eastAsia="仿宋" w:hAnsi="仿宋" w:cs="仿宋" w:hint="eastAsia"/>
          <w:kern w:val="0"/>
          <w:sz w:val="30"/>
          <w:szCs w:val="30"/>
        </w:rPr>
        <w:t>3、随着交通需求日益膨胀，交通拥堵日趋严重，传统的交</w:t>
      </w:r>
      <w:r>
        <w:rPr>
          <w:rFonts w:ascii="仿宋" w:eastAsia="仿宋" w:hAnsi="仿宋" w:cs="仿宋" w:hint="eastAsia"/>
          <w:kern w:val="0"/>
          <w:sz w:val="30"/>
          <w:szCs w:val="30"/>
        </w:rPr>
        <w:lastRenderedPageBreak/>
        <w:t xml:space="preserve">通管理手段已不能适应新的要求，必须建设干线诱导系统，合理地分布交通流，提高现有道路的使用效率；必须建设智能信号控制系统，减少车辆在交叉口的延误。因此建设智能交通管理系统，从车辆出行的各个方面改善管理手段，是提高现有设施运行效率，减少道路拥堵的必然要求。所以，该项目可行。 </w:t>
      </w:r>
    </w:p>
    <w:p w:rsidR="00EE0012" w:rsidRDefault="00EE0012" w:rsidP="00EE0012">
      <w:pPr>
        <w:widowControl/>
        <w:numPr>
          <w:ilvl w:val="0"/>
          <w:numId w:val="3"/>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项目实施内容</w:t>
      </w:r>
    </w:p>
    <w:p w:rsidR="00EE0012" w:rsidRDefault="00EE0012" w:rsidP="00EE0012">
      <w:pPr>
        <w:widowControl/>
        <w:ind w:firstLineChars="200" w:firstLine="600"/>
        <w:jc w:val="left"/>
        <w:rPr>
          <w:rFonts w:ascii="黑体" w:eastAsia="黑体" w:hAnsi="黑体" w:cs="黑体"/>
          <w:kern w:val="0"/>
          <w:sz w:val="30"/>
          <w:szCs w:val="30"/>
        </w:rPr>
      </w:pPr>
      <w:r>
        <w:rPr>
          <w:rFonts w:ascii="仿宋" w:eastAsia="仿宋" w:hAnsi="仿宋" w:cs="仿宋" w:hint="eastAsia"/>
          <w:kern w:val="0"/>
          <w:sz w:val="30"/>
          <w:szCs w:val="30"/>
        </w:rPr>
        <w:t>闯红灯电子警察系统、联网式信号灯控制系统、自动违停抓拍系统等。</w:t>
      </w:r>
    </w:p>
    <w:p w:rsidR="00EE0012" w:rsidRDefault="00EE0012" w:rsidP="00EE0012">
      <w:pPr>
        <w:widowControl/>
        <w:numPr>
          <w:ilvl w:val="0"/>
          <w:numId w:val="3"/>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资金安排情况</w:t>
      </w:r>
    </w:p>
    <w:p w:rsidR="00EE0012" w:rsidRDefault="00EE0012" w:rsidP="00EE0012">
      <w:pPr>
        <w:snapToGrid w:val="0"/>
        <w:spacing w:line="560" w:lineRule="exact"/>
        <w:ind w:firstLineChars="200" w:firstLine="600"/>
        <w:rPr>
          <w:rFonts w:ascii="黑体" w:eastAsia="黑体" w:hAnsi="黑体" w:cs="黑体"/>
          <w:kern w:val="0"/>
          <w:sz w:val="30"/>
          <w:szCs w:val="30"/>
        </w:rPr>
      </w:pPr>
      <w:r>
        <w:rPr>
          <w:rFonts w:ascii="仿宋" w:eastAsia="仿宋" w:hAnsi="仿宋" w:cs="仿宋" w:hint="eastAsia"/>
          <w:kern w:val="0"/>
          <w:sz w:val="30"/>
          <w:szCs w:val="30"/>
        </w:rPr>
        <w:t xml:space="preserve">项目估算成本经费3280万元。 </w:t>
      </w:r>
    </w:p>
    <w:p w:rsidR="00EE0012" w:rsidRDefault="00EE0012" w:rsidP="00EE0012">
      <w:pPr>
        <w:widowControl/>
        <w:numPr>
          <w:ilvl w:val="0"/>
          <w:numId w:val="3"/>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项目实施计划</w:t>
      </w:r>
    </w:p>
    <w:p w:rsidR="00EE0012" w:rsidRDefault="00EE0012" w:rsidP="00EE0012">
      <w:pPr>
        <w:ind w:firstLineChars="200" w:firstLine="600"/>
        <w:rPr>
          <w:rFonts w:ascii="仿宋" w:eastAsia="仿宋" w:hAnsi="仿宋" w:cs="仿宋"/>
          <w:kern w:val="0"/>
          <w:sz w:val="30"/>
          <w:szCs w:val="30"/>
        </w:rPr>
      </w:pPr>
      <w:r>
        <w:rPr>
          <w:rFonts w:ascii="仿宋" w:eastAsia="仿宋" w:hAnsi="仿宋" w:cs="仿宋" w:hint="eastAsia"/>
          <w:kern w:val="0"/>
          <w:sz w:val="30"/>
          <w:szCs w:val="30"/>
        </w:rPr>
        <w:t>1、系统</w:t>
      </w:r>
      <w:r>
        <w:rPr>
          <w:rFonts w:ascii="仿宋" w:eastAsia="仿宋" w:hAnsi="仿宋" w:cs="仿宋"/>
          <w:kern w:val="0"/>
          <w:sz w:val="30"/>
          <w:szCs w:val="30"/>
        </w:rPr>
        <w:t>建成是一个长期过程，管理是</w:t>
      </w:r>
      <w:r>
        <w:rPr>
          <w:rFonts w:ascii="仿宋" w:eastAsia="仿宋" w:hAnsi="仿宋" w:cs="仿宋" w:hint="eastAsia"/>
          <w:kern w:val="0"/>
          <w:sz w:val="30"/>
          <w:szCs w:val="30"/>
        </w:rPr>
        <w:t>关键</w:t>
      </w:r>
      <w:r>
        <w:rPr>
          <w:rFonts w:ascii="仿宋" w:eastAsia="仿宋" w:hAnsi="仿宋" w:cs="仿宋"/>
          <w:kern w:val="0"/>
          <w:sz w:val="30"/>
          <w:szCs w:val="30"/>
        </w:rPr>
        <w:t>，通过</w:t>
      </w:r>
      <w:r>
        <w:rPr>
          <w:rFonts w:ascii="仿宋" w:eastAsia="仿宋" w:hAnsi="仿宋" w:cs="仿宋" w:hint="eastAsia"/>
          <w:kern w:val="0"/>
          <w:sz w:val="30"/>
          <w:szCs w:val="30"/>
        </w:rPr>
        <w:t>加强视频建设与应用工作的统一，建立与之相适应的工作机制。实现视频侦防、人机互动的勤务运行模式，健全社会防范、指挥调度、安全保卫的视频可视化</w:t>
      </w:r>
      <w:r>
        <w:rPr>
          <w:rFonts w:ascii="仿宋" w:eastAsia="仿宋" w:hAnsi="仿宋" w:cs="仿宋"/>
          <w:kern w:val="0"/>
          <w:sz w:val="30"/>
          <w:szCs w:val="30"/>
        </w:rPr>
        <w:t>应用</w:t>
      </w:r>
      <w:r>
        <w:rPr>
          <w:rFonts w:ascii="仿宋" w:eastAsia="仿宋" w:hAnsi="仿宋" w:cs="仿宋" w:hint="eastAsia"/>
          <w:kern w:val="0"/>
          <w:sz w:val="30"/>
          <w:szCs w:val="30"/>
        </w:rPr>
        <w:t>管理。</w:t>
      </w:r>
    </w:p>
    <w:p w:rsidR="00EE0012" w:rsidRDefault="00EE0012" w:rsidP="00EE0012">
      <w:pPr>
        <w:ind w:firstLineChars="200" w:firstLine="600"/>
        <w:rPr>
          <w:rFonts w:ascii="仿宋" w:eastAsia="仿宋" w:hAnsi="仿宋" w:cs="仿宋"/>
          <w:kern w:val="0"/>
          <w:sz w:val="30"/>
          <w:szCs w:val="30"/>
        </w:rPr>
      </w:pPr>
      <w:r>
        <w:rPr>
          <w:rFonts w:ascii="仿宋" w:eastAsia="仿宋" w:hAnsi="仿宋" w:cs="仿宋" w:hint="eastAsia"/>
          <w:kern w:val="0"/>
          <w:sz w:val="30"/>
          <w:szCs w:val="30"/>
        </w:rPr>
        <w:t>2、系统</w:t>
      </w:r>
      <w:r>
        <w:rPr>
          <w:rFonts w:ascii="仿宋" w:eastAsia="仿宋" w:hAnsi="仿宋" w:cs="仿宋"/>
          <w:kern w:val="0"/>
          <w:sz w:val="30"/>
          <w:szCs w:val="30"/>
        </w:rPr>
        <w:t>建设</w:t>
      </w:r>
      <w:r>
        <w:rPr>
          <w:rFonts w:ascii="仿宋" w:eastAsia="仿宋" w:hAnsi="仿宋" w:cs="仿宋" w:hint="eastAsia"/>
          <w:kern w:val="0"/>
          <w:sz w:val="30"/>
          <w:szCs w:val="30"/>
        </w:rPr>
        <w:t>必须兼顾今后发展的需求，在光缆铺设</w:t>
      </w:r>
      <w:r>
        <w:rPr>
          <w:rFonts w:ascii="仿宋" w:eastAsia="仿宋" w:hAnsi="仿宋" w:cs="仿宋"/>
          <w:kern w:val="0"/>
          <w:sz w:val="30"/>
          <w:szCs w:val="30"/>
        </w:rPr>
        <w:t>、</w:t>
      </w:r>
      <w:r>
        <w:rPr>
          <w:rFonts w:ascii="仿宋" w:eastAsia="仿宋" w:hAnsi="仿宋" w:cs="仿宋" w:hint="eastAsia"/>
          <w:kern w:val="0"/>
          <w:sz w:val="30"/>
          <w:szCs w:val="30"/>
        </w:rPr>
        <w:t>网络系统建设时留有余量。采用先进、成熟的视频</w:t>
      </w:r>
      <w:r>
        <w:rPr>
          <w:rFonts w:ascii="仿宋" w:eastAsia="仿宋" w:hAnsi="仿宋" w:cs="仿宋"/>
          <w:kern w:val="0"/>
          <w:sz w:val="30"/>
          <w:szCs w:val="30"/>
        </w:rPr>
        <w:t>、</w:t>
      </w:r>
      <w:r>
        <w:rPr>
          <w:rFonts w:ascii="仿宋" w:eastAsia="仿宋" w:hAnsi="仿宋" w:cs="仿宋" w:hint="eastAsia"/>
          <w:kern w:val="0"/>
          <w:sz w:val="30"/>
          <w:szCs w:val="30"/>
        </w:rPr>
        <w:t>通信传输、</w:t>
      </w:r>
      <w:r>
        <w:rPr>
          <w:rFonts w:ascii="仿宋" w:eastAsia="仿宋" w:hAnsi="仿宋" w:cs="仿宋"/>
          <w:kern w:val="0"/>
          <w:sz w:val="30"/>
          <w:szCs w:val="30"/>
        </w:rPr>
        <w:t>存储</w:t>
      </w:r>
      <w:r>
        <w:rPr>
          <w:rFonts w:ascii="仿宋" w:eastAsia="仿宋" w:hAnsi="仿宋" w:cs="仿宋" w:hint="eastAsia"/>
          <w:kern w:val="0"/>
          <w:sz w:val="30"/>
          <w:szCs w:val="30"/>
        </w:rPr>
        <w:t>技术及相关设备，在充分利用光纤、网络带宽发挥系统最佳</w:t>
      </w:r>
      <w:r>
        <w:rPr>
          <w:rFonts w:ascii="仿宋" w:eastAsia="仿宋" w:hAnsi="仿宋" w:cs="仿宋"/>
          <w:kern w:val="0"/>
          <w:sz w:val="30"/>
          <w:szCs w:val="30"/>
        </w:rPr>
        <w:t>性能</w:t>
      </w:r>
      <w:r>
        <w:rPr>
          <w:rFonts w:ascii="仿宋" w:eastAsia="仿宋" w:hAnsi="仿宋" w:cs="仿宋" w:hint="eastAsia"/>
          <w:kern w:val="0"/>
          <w:sz w:val="30"/>
          <w:szCs w:val="30"/>
        </w:rPr>
        <w:t>。同时，在实施建设时，为今后系统扩展、</w:t>
      </w:r>
      <w:r>
        <w:rPr>
          <w:rFonts w:ascii="仿宋" w:eastAsia="仿宋" w:hAnsi="仿宋" w:cs="仿宋"/>
          <w:kern w:val="0"/>
          <w:sz w:val="30"/>
          <w:szCs w:val="30"/>
        </w:rPr>
        <w:t>扩容</w:t>
      </w:r>
      <w:r>
        <w:rPr>
          <w:rFonts w:ascii="仿宋" w:eastAsia="仿宋" w:hAnsi="仿宋" w:cs="仿宋" w:hint="eastAsia"/>
          <w:kern w:val="0"/>
          <w:sz w:val="30"/>
          <w:szCs w:val="30"/>
        </w:rPr>
        <w:t>预留相应的接口。</w:t>
      </w:r>
    </w:p>
    <w:p w:rsidR="00EE0012" w:rsidRDefault="00EE0012" w:rsidP="00EE0012">
      <w:pPr>
        <w:ind w:firstLineChars="200" w:firstLine="600"/>
        <w:rPr>
          <w:rFonts w:ascii="黑体" w:eastAsia="黑体" w:hAnsi="黑体" w:cs="黑体"/>
          <w:kern w:val="0"/>
          <w:sz w:val="30"/>
          <w:szCs w:val="30"/>
        </w:rPr>
      </w:pPr>
      <w:r>
        <w:rPr>
          <w:rFonts w:ascii="仿宋" w:eastAsia="仿宋" w:hAnsi="仿宋" w:cs="仿宋" w:hint="eastAsia"/>
          <w:kern w:val="0"/>
          <w:sz w:val="30"/>
          <w:szCs w:val="30"/>
        </w:rPr>
        <w:t>3、科学规划，坚持先进性与实用性相结合。视频监控、卡口、电子警察等布点</w:t>
      </w:r>
      <w:r>
        <w:rPr>
          <w:rFonts w:ascii="仿宋" w:eastAsia="仿宋" w:hAnsi="仿宋" w:cs="仿宋"/>
          <w:kern w:val="0"/>
          <w:sz w:val="30"/>
          <w:szCs w:val="30"/>
        </w:rPr>
        <w:t>时</w:t>
      </w:r>
      <w:r>
        <w:rPr>
          <w:rFonts w:ascii="仿宋" w:eastAsia="仿宋" w:hAnsi="仿宋" w:cs="仿宋" w:hint="eastAsia"/>
          <w:kern w:val="0"/>
          <w:sz w:val="30"/>
          <w:szCs w:val="30"/>
        </w:rPr>
        <w:t>，要综合考虑资源</w:t>
      </w:r>
      <w:r>
        <w:rPr>
          <w:rFonts w:ascii="仿宋" w:eastAsia="仿宋" w:hAnsi="仿宋" w:cs="仿宋"/>
          <w:kern w:val="0"/>
          <w:sz w:val="30"/>
          <w:szCs w:val="30"/>
        </w:rPr>
        <w:t>整合利用</w:t>
      </w:r>
      <w:r>
        <w:rPr>
          <w:rFonts w:ascii="仿宋" w:eastAsia="仿宋" w:hAnsi="仿宋" w:cs="仿宋" w:hint="eastAsia"/>
          <w:kern w:val="0"/>
          <w:sz w:val="30"/>
          <w:szCs w:val="30"/>
        </w:rPr>
        <w:t>。要以服务实战为</w:t>
      </w:r>
      <w:r>
        <w:rPr>
          <w:rFonts w:ascii="仿宋" w:eastAsia="仿宋" w:hAnsi="仿宋" w:cs="仿宋"/>
          <w:kern w:val="0"/>
          <w:sz w:val="30"/>
          <w:szCs w:val="30"/>
        </w:rPr>
        <w:t>目标</w:t>
      </w:r>
      <w:r>
        <w:rPr>
          <w:rFonts w:ascii="仿宋" w:eastAsia="仿宋" w:hAnsi="仿宋" w:cs="仿宋" w:hint="eastAsia"/>
          <w:kern w:val="0"/>
          <w:sz w:val="30"/>
          <w:szCs w:val="30"/>
        </w:rPr>
        <w:t>，加强前端点位布局，逐步构建城区的多层次防卫圈，</w:t>
      </w:r>
      <w:r>
        <w:rPr>
          <w:rFonts w:ascii="仿宋" w:eastAsia="仿宋" w:hAnsi="仿宋" w:cs="仿宋" w:hint="eastAsia"/>
          <w:kern w:val="0"/>
          <w:sz w:val="30"/>
          <w:szCs w:val="30"/>
        </w:rPr>
        <w:lastRenderedPageBreak/>
        <w:t>逐步形成相互衔接、纵横交织、不留“网”洞的多级包围圈。</w:t>
      </w:r>
    </w:p>
    <w:p w:rsidR="00EE0012" w:rsidRDefault="00EE0012" w:rsidP="00EE0012">
      <w:pPr>
        <w:widowControl/>
        <w:numPr>
          <w:ilvl w:val="0"/>
          <w:numId w:val="3"/>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项目实施成效</w:t>
      </w:r>
    </w:p>
    <w:p w:rsidR="00EE0012" w:rsidRDefault="00EE0012" w:rsidP="00EE0012">
      <w:pPr>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1、提高交管部门对车辆运行情况的监督、管理、控制能力和决策水平，促进畅通、安全、高效的城市交通发展。</w:t>
      </w:r>
    </w:p>
    <w:p w:rsidR="00EE0012" w:rsidRDefault="00EE0012" w:rsidP="00EE0012">
      <w:pPr>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建设智能交通管理系统，充分发挥安全防范技术设备的重要作用，用科学技术武装公安队伍，不断提高公安机关处置各类突发事件、打击各种恐怖暴力犯罪，预防和侦破各类犯罪的综合战斗力以及社会治安秩序和道路交通秩序的管控能力，确保我市社会稳定和人民群众安居乐业。</w:t>
      </w:r>
    </w:p>
    <w:p w:rsidR="00EE0012" w:rsidRDefault="00EE0012" w:rsidP="00EE0012">
      <w:pPr>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3、依托智能交通管理系统形成政府各部门的联动机制，加强城市综合管理能力，提高城市管理水平，建立完善高效的社会管理应急指挥体系，进一步巩固文明城市建设成果。</w:t>
      </w:r>
    </w:p>
    <w:p w:rsidR="00EE0012" w:rsidRDefault="00EE0012" w:rsidP="00EE0012"/>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pPr>
        <w:rPr>
          <w:rFonts w:hint="eastAsia"/>
        </w:rPr>
      </w:pPr>
    </w:p>
    <w:p w:rsidR="00EE0012" w:rsidRDefault="00EE0012" w:rsidP="00EE0012">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lastRenderedPageBreak/>
        <w:t>瑞丽市公安局交通警察大队</w:t>
      </w:r>
    </w:p>
    <w:p w:rsidR="00EE0012" w:rsidRDefault="00EE0012" w:rsidP="00EE0012">
      <w:pPr>
        <w:jc w:val="cente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2021年瑞丽市交警大队年部门预算《智能交通监控项目一期》公开</w:t>
      </w:r>
    </w:p>
    <w:p w:rsidR="00EE0012" w:rsidRDefault="00EE0012" w:rsidP="00EE0012">
      <w:pPr>
        <w:jc w:val="left"/>
        <w:rPr>
          <w:rFonts w:ascii="方正黑体_GBK" w:eastAsia="方正黑体_GBK" w:hAnsi="方正黑体_GBK" w:cs="方正黑体_GBK"/>
          <w:sz w:val="36"/>
          <w:szCs w:val="36"/>
        </w:rPr>
      </w:pPr>
    </w:p>
    <w:p w:rsidR="00EE0012" w:rsidRDefault="00EE0012" w:rsidP="00EE0012">
      <w:pPr>
        <w:widowControl/>
        <w:numPr>
          <w:ilvl w:val="0"/>
          <w:numId w:val="4"/>
        </w:numPr>
        <w:tabs>
          <w:tab w:val="left" w:pos="376"/>
        </w:tabs>
        <w:ind w:firstLine="600"/>
        <w:jc w:val="left"/>
        <w:rPr>
          <w:rFonts w:ascii="黑体" w:eastAsia="黑体" w:hAnsi="黑体"/>
          <w:kern w:val="0"/>
          <w:sz w:val="30"/>
          <w:szCs w:val="30"/>
        </w:rPr>
      </w:pPr>
      <w:r>
        <w:rPr>
          <w:rFonts w:ascii="黑体" w:eastAsia="黑体" w:hAnsi="黑体" w:hint="eastAsia"/>
          <w:kern w:val="0"/>
          <w:sz w:val="30"/>
          <w:szCs w:val="30"/>
        </w:rPr>
        <w:t>项目名称</w:t>
      </w:r>
    </w:p>
    <w:p w:rsidR="00EE0012" w:rsidRDefault="00EE0012" w:rsidP="00EE0012">
      <w:pPr>
        <w:adjustRightInd w:val="0"/>
        <w:snapToGrid w:val="0"/>
        <w:spacing w:line="360" w:lineRule="auto"/>
        <w:ind w:firstLineChars="200" w:firstLine="600"/>
        <w:rPr>
          <w:rFonts w:ascii="黑体" w:eastAsia="黑体" w:hAnsi="黑体"/>
          <w:kern w:val="0"/>
          <w:sz w:val="30"/>
          <w:szCs w:val="30"/>
        </w:rPr>
      </w:pPr>
      <w:r>
        <w:rPr>
          <w:rFonts w:ascii="仿宋" w:eastAsia="仿宋" w:hAnsi="仿宋" w:cs="仿宋" w:hint="eastAsia"/>
          <w:sz w:val="30"/>
          <w:szCs w:val="30"/>
        </w:rPr>
        <w:t>智能交通监控项目一期</w:t>
      </w:r>
    </w:p>
    <w:p w:rsidR="00EE0012" w:rsidRDefault="00EE0012" w:rsidP="00EE0012">
      <w:pPr>
        <w:widowControl/>
        <w:numPr>
          <w:ilvl w:val="0"/>
          <w:numId w:val="4"/>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EE0012" w:rsidRDefault="00EE0012" w:rsidP="00EE0012">
      <w:pPr>
        <w:snapToGrid w:val="0"/>
        <w:spacing w:line="560" w:lineRule="exact"/>
        <w:ind w:firstLineChars="200" w:firstLine="600"/>
        <w:rPr>
          <w:rFonts w:eastAsia="仿宋_GB2312"/>
          <w:kern w:val="0"/>
          <w:sz w:val="30"/>
          <w:szCs w:val="30"/>
        </w:rPr>
      </w:pPr>
      <w:r>
        <w:rPr>
          <w:rFonts w:ascii="仿宋" w:eastAsia="仿宋" w:hAnsi="仿宋" w:cs="仿宋" w:hint="eastAsia"/>
          <w:kern w:val="0"/>
          <w:sz w:val="30"/>
          <w:szCs w:val="30"/>
        </w:rPr>
        <w:t>《瑞丽市人民政府常务会议纪要》瑞丽市第十六届人民政府第37次会议。</w:t>
      </w:r>
    </w:p>
    <w:p w:rsidR="00EE0012" w:rsidRDefault="00EE0012" w:rsidP="00EE0012">
      <w:pPr>
        <w:widowControl/>
        <w:numPr>
          <w:ilvl w:val="0"/>
          <w:numId w:val="4"/>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项目实施单位</w:t>
      </w:r>
    </w:p>
    <w:p w:rsidR="00EE0012" w:rsidRDefault="00EE0012" w:rsidP="00EE0012">
      <w:pPr>
        <w:adjustRightInd w:val="0"/>
        <w:snapToGrid w:val="0"/>
        <w:spacing w:line="360" w:lineRule="auto"/>
        <w:ind w:firstLineChars="200" w:firstLine="600"/>
        <w:rPr>
          <w:rFonts w:ascii="仿宋" w:eastAsia="仿宋" w:hAnsi="仿宋" w:cs="仿宋"/>
          <w:bCs/>
          <w:color w:val="000000"/>
          <w:kern w:val="0"/>
          <w:sz w:val="30"/>
          <w:szCs w:val="30"/>
        </w:rPr>
      </w:pPr>
      <w:r>
        <w:rPr>
          <w:rFonts w:ascii="仿宋" w:eastAsia="仿宋" w:hAnsi="仿宋" w:cs="仿宋" w:hint="eastAsia"/>
          <w:color w:val="000000"/>
          <w:kern w:val="0"/>
          <w:sz w:val="30"/>
          <w:szCs w:val="30"/>
        </w:rPr>
        <w:t>瑞丽市公安局交通警察大队</w:t>
      </w:r>
    </w:p>
    <w:p w:rsidR="00EE0012" w:rsidRDefault="00EE0012" w:rsidP="00EE0012">
      <w:pPr>
        <w:widowControl/>
        <w:numPr>
          <w:ilvl w:val="0"/>
          <w:numId w:val="4"/>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项目基本概况</w:t>
      </w:r>
    </w:p>
    <w:p w:rsidR="00EE0012" w:rsidRDefault="00EE0012" w:rsidP="00EE0012">
      <w:pPr>
        <w:adjustRightInd w:val="0"/>
        <w:snapToGrid w:val="0"/>
        <w:spacing w:line="360" w:lineRule="auto"/>
        <w:ind w:firstLineChars="200" w:firstLine="600"/>
        <w:rPr>
          <w:rFonts w:ascii="仿宋" w:eastAsia="仿宋" w:hAnsi="仿宋" w:cs="仿宋"/>
          <w:kern w:val="0"/>
          <w:sz w:val="30"/>
          <w:szCs w:val="30"/>
        </w:rPr>
      </w:pPr>
      <w:bookmarkStart w:id="1" w:name="_Toc449341024"/>
      <w:bookmarkStart w:id="2" w:name="_Toc454725951"/>
      <w:r>
        <w:rPr>
          <w:rFonts w:ascii="仿宋" w:eastAsia="仿宋" w:hAnsi="仿宋" w:cs="仿宋" w:hint="eastAsia"/>
          <w:kern w:val="0"/>
          <w:sz w:val="30"/>
          <w:szCs w:val="30"/>
        </w:rPr>
        <w:t>1、</w:t>
      </w:r>
      <w:bookmarkEnd w:id="1"/>
      <w:bookmarkEnd w:id="2"/>
      <w:r>
        <w:rPr>
          <w:rFonts w:ascii="仿宋" w:eastAsia="仿宋" w:hAnsi="仿宋" w:cs="仿宋" w:hint="eastAsia"/>
          <w:kern w:val="0"/>
          <w:sz w:val="30"/>
          <w:szCs w:val="30"/>
        </w:rPr>
        <w:t>瑞丽市城区信号控制系统覆盖率降低，城区存在大量的空白，急需加大信号控制系统的建设，智能交通项目建设，能提高道路通行质量，项目可行。</w:t>
      </w:r>
    </w:p>
    <w:p w:rsidR="00EE0012" w:rsidRDefault="00EE0012" w:rsidP="00EE0012">
      <w:pPr>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随着《闯红灯自动记录系统通用技术条件》（GAT496-2014）的发布，电子警察系统需具有人脸识别、视频录像功能，需结合信号机的建设进行跟进电子警察系统的建设，需符合新国标要求；同时，现有的电子警察系统不符合新国标要求，需进行改造，因此该项目可行。</w:t>
      </w:r>
    </w:p>
    <w:p w:rsidR="00EE0012" w:rsidRDefault="00EE0012" w:rsidP="00EE0012">
      <w:pPr>
        <w:adjustRightInd w:val="0"/>
        <w:snapToGrid w:val="0"/>
        <w:spacing w:line="360" w:lineRule="auto"/>
        <w:ind w:firstLineChars="200" w:firstLine="600"/>
        <w:rPr>
          <w:rFonts w:ascii="黑体" w:eastAsia="黑体" w:hAnsi="黑体" w:cs="黑体"/>
          <w:kern w:val="0"/>
          <w:sz w:val="30"/>
          <w:szCs w:val="30"/>
        </w:rPr>
      </w:pPr>
      <w:r>
        <w:rPr>
          <w:rFonts w:ascii="仿宋" w:eastAsia="仿宋" w:hAnsi="仿宋" w:cs="仿宋" w:hint="eastAsia"/>
          <w:kern w:val="0"/>
          <w:sz w:val="30"/>
          <w:szCs w:val="30"/>
        </w:rPr>
        <w:t>3、</w:t>
      </w:r>
      <w:r>
        <w:rPr>
          <w:rFonts w:ascii="仿宋" w:eastAsia="仿宋" w:hAnsi="仿宋" w:cs="仿宋"/>
          <w:kern w:val="0"/>
          <w:sz w:val="30"/>
          <w:szCs w:val="30"/>
        </w:rPr>
        <w:t>视频监控系统不仅为交警部门提供直观的道路监控画面</w:t>
      </w:r>
      <w:r>
        <w:rPr>
          <w:rFonts w:ascii="仿宋" w:eastAsia="仿宋" w:hAnsi="仿宋" w:cs="仿宋" w:hint="eastAsia"/>
          <w:kern w:val="0"/>
          <w:sz w:val="30"/>
          <w:szCs w:val="30"/>
        </w:rPr>
        <w:t>，还可为案件侦破提供重要线索，现有视频监控系统覆盖率较低，无法满足交警部门的需求，需在重要区域进行补充建设；需采取</w:t>
      </w:r>
      <w:r>
        <w:rPr>
          <w:rFonts w:ascii="仿宋" w:eastAsia="仿宋" w:hAnsi="仿宋" w:cs="仿宋" w:hint="eastAsia"/>
          <w:kern w:val="0"/>
          <w:sz w:val="30"/>
          <w:szCs w:val="30"/>
        </w:rPr>
        <w:lastRenderedPageBreak/>
        <w:t>星光级低照度的监控相机，满足复杂多变的监控场景需求，因此该项目可行。</w:t>
      </w:r>
    </w:p>
    <w:p w:rsidR="00EE0012" w:rsidRDefault="00EE0012" w:rsidP="00EE0012">
      <w:pPr>
        <w:widowControl/>
        <w:numPr>
          <w:ilvl w:val="0"/>
          <w:numId w:val="4"/>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项目实施内容</w:t>
      </w:r>
    </w:p>
    <w:p w:rsidR="00EE0012" w:rsidRDefault="00EE0012" w:rsidP="00EE0012">
      <w:pPr>
        <w:widowControl/>
        <w:ind w:firstLineChars="200" w:firstLine="600"/>
        <w:jc w:val="left"/>
        <w:rPr>
          <w:rFonts w:ascii="黑体" w:eastAsia="黑体" w:hAnsi="黑体" w:cs="黑体"/>
          <w:kern w:val="0"/>
          <w:sz w:val="30"/>
          <w:szCs w:val="30"/>
        </w:rPr>
      </w:pPr>
      <w:r>
        <w:rPr>
          <w:rFonts w:ascii="仿宋" w:eastAsia="仿宋" w:hAnsi="仿宋" w:cs="仿宋" w:hint="eastAsia"/>
          <w:kern w:val="0"/>
          <w:sz w:val="30"/>
          <w:szCs w:val="30"/>
        </w:rPr>
        <w:t>城区安装闯红灯自动记录系统、自动违停抓拍系统、高像素卡口系统、大车违法占道检测系统。`</w:t>
      </w:r>
    </w:p>
    <w:p w:rsidR="00EE0012" w:rsidRDefault="00EE0012" w:rsidP="00EE0012">
      <w:pPr>
        <w:widowControl/>
        <w:numPr>
          <w:ilvl w:val="0"/>
          <w:numId w:val="4"/>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资金安排情况</w:t>
      </w:r>
    </w:p>
    <w:p w:rsidR="00EE0012" w:rsidRDefault="00EE0012" w:rsidP="00EE0012">
      <w:pPr>
        <w:widowControl/>
        <w:ind w:leftChars="200" w:left="640"/>
        <w:jc w:val="left"/>
        <w:rPr>
          <w:rFonts w:ascii="黑体" w:eastAsia="黑体" w:hAnsi="黑体" w:cs="黑体"/>
          <w:kern w:val="0"/>
          <w:sz w:val="30"/>
          <w:szCs w:val="30"/>
        </w:rPr>
      </w:pPr>
      <w:r>
        <w:rPr>
          <w:rFonts w:ascii="仿宋" w:eastAsia="仿宋" w:hAnsi="仿宋" w:cs="仿宋" w:hint="eastAsia"/>
          <w:kern w:val="0"/>
          <w:sz w:val="30"/>
          <w:szCs w:val="30"/>
        </w:rPr>
        <w:t>项目估算成本经费1606.15万元。</w:t>
      </w:r>
    </w:p>
    <w:p w:rsidR="00EE0012" w:rsidRDefault="00EE0012" w:rsidP="00EE0012">
      <w:pPr>
        <w:widowControl/>
        <w:numPr>
          <w:ilvl w:val="0"/>
          <w:numId w:val="4"/>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项目实施计划</w:t>
      </w:r>
    </w:p>
    <w:p w:rsidR="00EE0012" w:rsidRDefault="00EE0012" w:rsidP="00EE0012">
      <w:pPr>
        <w:spacing w:line="360" w:lineRule="auto"/>
        <w:ind w:firstLineChars="200" w:firstLine="640"/>
        <w:rPr>
          <w:rFonts w:ascii="仿宋" w:eastAsia="仿宋" w:hAnsi="仿宋"/>
          <w:kern w:val="0"/>
          <w:szCs w:val="21"/>
        </w:rPr>
      </w:pPr>
      <w:r>
        <w:rPr>
          <w:rFonts w:ascii="仿宋" w:eastAsia="仿宋" w:hAnsi="仿宋" w:hint="eastAsia"/>
          <w:kern w:val="0"/>
          <w:szCs w:val="21"/>
        </w:rPr>
        <w:t>1、按照公安部有关技术要求，结合本地实际情况，对视频专网、联网共享架构、安全接入等进行科学规划，坚持先进性与实用性相结合。</w:t>
      </w:r>
    </w:p>
    <w:p w:rsidR="00EE0012" w:rsidRDefault="00EE0012" w:rsidP="00EE0012">
      <w:pPr>
        <w:spacing w:line="360" w:lineRule="auto"/>
        <w:ind w:firstLineChars="200" w:firstLine="640"/>
        <w:rPr>
          <w:rFonts w:ascii="仿宋" w:eastAsia="仿宋" w:hAnsi="仿宋"/>
          <w:kern w:val="0"/>
          <w:szCs w:val="21"/>
        </w:rPr>
      </w:pPr>
      <w:r>
        <w:rPr>
          <w:rFonts w:ascii="仿宋" w:eastAsia="仿宋" w:hAnsi="仿宋" w:hint="eastAsia"/>
          <w:kern w:val="0"/>
          <w:szCs w:val="21"/>
        </w:rPr>
        <w:t>2、视频监控、卡口、电子警察等布点</w:t>
      </w:r>
      <w:r>
        <w:rPr>
          <w:rFonts w:ascii="仿宋" w:eastAsia="仿宋" w:hAnsi="仿宋"/>
          <w:kern w:val="0"/>
          <w:szCs w:val="21"/>
        </w:rPr>
        <w:t>时</w:t>
      </w:r>
      <w:r>
        <w:rPr>
          <w:rFonts w:ascii="仿宋" w:eastAsia="仿宋" w:hAnsi="仿宋" w:hint="eastAsia"/>
          <w:kern w:val="0"/>
          <w:szCs w:val="21"/>
        </w:rPr>
        <w:t>，要综合考虑资源</w:t>
      </w:r>
      <w:r>
        <w:rPr>
          <w:rFonts w:ascii="仿宋" w:eastAsia="仿宋" w:hAnsi="仿宋"/>
          <w:kern w:val="0"/>
          <w:szCs w:val="21"/>
        </w:rPr>
        <w:t>整合利用</w:t>
      </w:r>
      <w:r>
        <w:rPr>
          <w:rFonts w:ascii="仿宋" w:eastAsia="仿宋" w:hAnsi="仿宋" w:hint="eastAsia"/>
          <w:kern w:val="0"/>
          <w:szCs w:val="21"/>
        </w:rPr>
        <w:t>。要以服务实战为</w:t>
      </w:r>
      <w:r>
        <w:rPr>
          <w:rFonts w:ascii="仿宋" w:eastAsia="仿宋" w:hAnsi="仿宋"/>
          <w:kern w:val="0"/>
          <w:szCs w:val="21"/>
        </w:rPr>
        <w:t>目标</w:t>
      </w:r>
      <w:r>
        <w:rPr>
          <w:rFonts w:ascii="仿宋" w:eastAsia="仿宋" w:hAnsi="仿宋" w:hint="eastAsia"/>
          <w:kern w:val="0"/>
          <w:szCs w:val="21"/>
        </w:rPr>
        <w:t>，加强前端点位布局，逐步构建城区的多层次防卫圈，逐步形成相互衔接、纵横交织、不留“网”洞的多级包围圈。</w:t>
      </w:r>
    </w:p>
    <w:p w:rsidR="00EE0012" w:rsidRDefault="00EE0012" w:rsidP="00EE0012">
      <w:pPr>
        <w:spacing w:line="360" w:lineRule="auto"/>
        <w:ind w:firstLineChars="200" w:firstLine="640"/>
        <w:rPr>
          <w:rFonts w:ascii="黑体" w:eastAsia="黑体" w:hAnsi="黑体" w:cs="黑体"/>
          <w:kern w:val="0"/>
          <w:sz w:val="30"/>
          <w:szCs w:val="30"/>
        </w:rPr>
      </w:pPr>
      <w:r>
        <w:rPr>
          <w:rFonts w:ascii="仿宋" w:eastAsia="仿宋" w:hAnsi="仿宋" w:hint="eastAsia"/>
          <w:kern w:val="0"/>
          <w:szCs w:val="21"/>
        </w:rPr>
        <w:t>3、以实战引领，不断深化视频应用，探索视频应用新技术、新战法，拓展应用范围，提高应用效能，提升实战</w:t>
      </w:r>
      <w:r>
        <w:rPr>
          <w:rFonts w:ascii="仿宋" w:eastAsia="仿宋" w:hAnsi="仿宋"/>
          <w:kern w:val="0"/>
          <w:szCs w:val="21"/>
        </w:rPr>
        <w:t>能力</w:t>
      </w:r>
      <w:r>
        <w:rPr>
          <w:rFonts w:ascii="仿宋" w:eastAsia="仿宋" w:hAnsi="仿宋" w:hint="eastAsia"/>
          <w:kern w:val="0"/>
          <w:szCs w:val="21"/>
        </w:rPr>
        <w:t>。通过将视频信息与公安其它业务信息系统高度融合，深化应用，积极开展视频信息在指挥调度、案件侦查、社会防控、维稳处突和社会管理方面的研究与应用，提高效能，提升公安核心战斗力。</w:t>
      </w:r>
    </w:p>
    <w:p w:rsidR="00EE0012" w:rsidRDefault="00EE0012" w:rsidP="00EE0012">
      <w:pPr>
        <w:widowControl/>
        <w:numPr>
          <w:ilvl w:val="0"/>
          <w:numId w:val="4"/>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项目实施成效</w:t>
      </w:r>
    </w:p>
    <w:p w:rsidR="00EE0012" w:rsidRDefault="00EE0012" w:rsidP="00EE0012">
      <w:pPr>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lastRenderedPageBreak/>
        <w:t>1、提高交管部门对车辆运行情况的监督、管理、控制能力和决策水平，促进畅通、安全、高效的城市交通发展。</w:t>
      </w:r>
    </w:p>
    <w:p w:rsidR="00EE0012" w:rsidRDefault="00EE0012" w:rsidP="00EE0012">
      <w:pPr>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建设智能交通管理系统，充分发挥安全防范技术设备的重要作用，用科学技术武装公安队伍，不断提高公安机关处置各类突发事件、打击各种恐怖暴力犯罪，预防和侦破各类犯罪的综合战斗力以及社会治安秩序和道路交通秩序的管控能力，确保我市社会稳定和人民群众安居乐业。</w:t>
      </w:r>
    </w:p>
    <w:p w:rsidR="00EE0012" w:rsidRDefault="00EE0012" w:rsidP="00EE0012">
      <w:pPr>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3、依托智能交通管理系统形成政府各部门的联动机制，加强城市综合管理能力，提高城市管理水平，建立完善高效的社会管理应急指挥体系，进一步巩固文明城市建设成果。</w:t>
      </w:r>
    </w:p>
    <w:p w:rsidR="00EE0012" w:rsidRDefault="00EE0012" w:rsidP="00EE0012"/>
    <w:p w:rsidR="00EE0012" w:rsidRPr="00EE0012" w:rsidRDefault="00EE0012"/>
    <w:sectPr w:rsidR="00EE0012" w:rsidRPr="00EE0012" w:rsidSect="00407E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13E" w:rsidRDefault="0033113E" w:rsidP="00EE0012">
      <w:r>
        <w:separator/>
      </w:r>
    </w:p>
  </w:endnote>
  <w:endnote w:type="continuationSeparator" w:id="1">
    <w:p w:rsidR="0033113E" w:rsidRDefault="0033113E" w:rsidP="00EE0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13E" w:rsidRDefault="0033113E" w:rsidP="00EE0012">
      <w:r>
        <w:separator/>
      </w:r>
    </w:p>
  </w:footnote>
  <w:footnote w:type="continuationSeparator" w:id="1">
    <w:p w:rsidR="0033113E" w:rsidRDefault="0033113E" w:rsidP="00EE00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147FA0"/>
    <w:multiLevelType w:val="singleLevel"/>
    <w:tmpl w:val="A1147FA0"/>
    <w:lvl w:ilvl="0">
      <w:start w:val="1"/>
      <w:numFmt w:val="decimal"/>
      <w:suff w:val="nothing"/>
      <w:lvlText w:val="%1、"/>
      <w:lvlJc w:val="left"/>
    </w:lvl>
  </w:abstractNum>
  <w:abstractNum w:abstractNumId="1">
    <w:nsid w:val="650CB686"/>
    <w:multiLevelType w:val="singleLevel"/>
    <w:tmpl w:val="650CB686"/>
    <w:lvl w:ilvl="0">
      <w:start w:val="1"/>
      <w:numFmt w:val="chineseCounting"/>
      <w:suff w:val="nothing"/>
      <w:lvlText w:val="%1、"/>
      <w:lvlJc w:val="left"/>
      <w:rPr>
        <w:rFonts w:hint="eastAsia"/>
      </w:rPr>
    </w:lvl>
  </w:abstractNum>
  <w:abstractNum w:abstractNumId="2">
    <w:nsid w:val="7DA449CE"/>
    <w:multiLevelType w:val="singleLevel"/>
    <w:tmpl w:val="650CB686"/>
    <w:lvl w:ilvl="0">
      <w:start w:val="1"/>
      <w:numFmt w:val="chineseCounting"/>
      <w:suff w:val="nothing"/>
      <w:lvlText w:val="%1、"/>
      <w:lvlJc w:val="left"/>
      <w:rPr>
        <w:rFonts w:hint="eastAsia"/>
      </w:rPr>
    </w:lvl>
  </w:abstractNum>
  <w:abstractNum w:abstractNumId="3">
    <w:nsid w:val="7FB3487F"/>
    <w:multiLevelType w:val="singleLevel"/>
    <w:tmpl w:val="650CB686"/>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2CD1E44"/>
    <w:rsid w:val="0033113E"/>
    <w:rsid w:val="00407E61"/>
    <w:rsid w:val="00EE0012"/>
    <w:rsid w:val="09976554"/>
    <w:rsid w:val="1E9F587D"/>
    <w:rsid w:val="22CD1E44"/>
    <w:rsid w:val="3A3F6BE0"/>
    <w:rsid w:val="65302264"/>
    <w:rsid w:val="7F3D07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7E61"/>
    <w:pPr>
      <w:widowControl w:val="0"/>
      <w:jc w:val="both"/>
    </w:pPr>
    <w:rPr>
      <w:rFonts w:eastAsia="方正仿宋_GBK" w:cs="方正仿宋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407E6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EE0012"/>
    <w:pPr>
      <w:tabs>
        <w:tab w:val="center" w:pos="4153"/>
        <w:tab w:val="right" w:pos="8306"/>
      </w:tabs>
      <w:snapToGrid w:val="0"/>
      <w:jc w:val="left"/>
    </w:pPr>
    <w:rPr>
      <w:sz w:val="18"/>
      <w:szCs w:val="18"/>
    </w:rPr>
  </w:style>
  <w:style w:type="character" w:customStyle="1" w:styleId="Char">
    <w:name w:val="页脚 Char"/>
    <w:basedOn w:val="a0"/>
    <w:link w:val="a4"/>
    <w:rsid w:val="00EE0012"/>
    <w:rPr>
      <w:rFonts w:eastAsia="方正仿宋_GBK" w:cs="方正仿宋_GBK"/>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585</Words>
  <Characters>3335</Characters>
  <Application>Microsoft Office Word</Application>
  <DocSecurity>0</DocSecurity>
  <Lines>27</Lines>
  <Paragraphs>7</Paragraphs>
  <ScaleCrop>false</ScaleCrop>
  <Company>Microsoft</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瑞丽市公安局交通警察大队</dc:creator>
  <cp:lastModifiedBy>瑞丽市公安局交通警察大队</cp:lastModifiedBy>
  <cp:revision>2</cp:revision>
  <dcterms:created xsi:type="dcterms:W3CDTF">2021-03-17T11:24:00Z</dcterms:created>
  <dcterms:modified xsi:type="dcterms:W3CDTF">2021-03-17T11:24:00Z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