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spacing w:line="260" w:lineRule="exact"/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26" o:spid="_x0000_s1026" o:spt="203" style="position:absolute;left:0pt;margin-left:2.25pt;margin-top:4.05pt;height:128.95pt;width:442.2pt;z-index:251658240;mso-width-relative:page;mso-height-relative:page;" coordorigin="1474,4141" coordsize="8844,2579">
            <o:lock v:ext="edit"/>
            <v:shape id="_x0000_s1027" o:spid="_x0000_s1027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28" o:spid="_x0000_s1028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楷体_GBK" w:hAnsi="宋体" w:eastAsia="方正楷体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瑞财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行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2018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312</w:t>
      </w:r>
      <w:r>
        <w:rPr>
          <w:rFonts w:hint="eastAsia" w:ascii="方正仿宋_GBK" w:hAnsi="宋体" w:eastAsia="方正仿宋_GBK"/>
          <w:sz w:val="32"/>
          <w:szCs w:val="32"/>
        </w:rPr>
        <w:t>号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下达2018年第一批城乡义务教育阶段寄宿学生生活费补助资金预算的通知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eastAsia="zh-CN"/>
        </w:rPr>
      </w:pPr>
      <w:r>
        <w:rPr>
          <w:rFonts w:hint="eastAsia" w:ascii="方正仿宋_GBK" w:eastAsia="方正仿宋_GBK"/>
          <w:spacing w:val="-4"/>
          <w:sz w:val="32"/>
          <w:szCs w:val="32"/>
          <w:lang w:eastAsia="zh-CN"/>
        </w:rPr>
        <w:t>瑞丽市户育中心小学：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　　根据《德宏州财政局关于下达2018年第一批城乡义务教育阶段寄宿学生生活费补助资金预算的通知》（德财教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2018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32</w:t>
      </w:r>
      <w:r>
        <w:rPr>
          <w:rFonts w:hint="eastAsia" w:ascii="方正仿宋_GBK" w:hAnsi="宋体" w:eastAsia="方正仿宋_GBK"/>
          <w:sz w:val="32"/>
          <w:szCs w:val="32"/>
        </w:rPr>
        <w:t>号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文件，经领导批示，现下达你单位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经费(中央资金25.5086万元，省级资金25.5066万元），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此款列入2018年“2050202—小学教育”预算科目，“509—对个人和家庭的补助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”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政府预算支出经济分类科目。</w:t>
      </w:r>
      <w:r>
        <w:rPr>
          <w:rFonts w:hint="eastAsia" w:ascii="方正仿宋_GBK" w:eastAsia="方正仿宋_GBK"/>
          <w:spacing w:val="-4"/>
          <w:sz w:val="32"/>
          <w:szCs w:val="32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304" w:firstLineChars="170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148" w:firstLineChars="165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2018</w:t>
      </w:r>
      <w:r>
        <w:rPr>
          <w:rFonts w:hint="eastAsia" w:ascii="方正仿宋_GBK" w:eastAsia="方正仿宋_GBK"/>
          <w:spacing w:val="-4"/>
          <w:sz w:val="32"/>
          <w:szCs w:val="32"/>
        </w:rPr>
        <w:t>年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spacing w:val="-4"/>
          <w:sz w:val="32"/>
          <w:szCs w:val="32"/>
        </w:rPr>
        <w:t>月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15</w:t>
      </w:r>
      <w:r>
        <w:rPr>
          <w:rFonts w:hint="eastAsia" w:ascii="方正仿宋_GBK" w:eastAsia="方正仿宋_GBK"/>
          <w:spacing w:val="-4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spacing w:line="591" w:lineRule="exact"/>
        <w:ind w:firstLine="27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66028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B0DGMt0QEAAJwDAAAOAAAAZHJzL2Uyb0RvYy54bWytU0uOEzEQ&#10;3SNxB8t70p2IDNBKZxYThg2CSAwHqPjTbck/uTzp5CxcgxUbjjPXoOxkwgAbhMjCKbuqnus9v15d&#10;H5xle5XQBN/z+azlTHkRpPFDzz/f3b54zRlm8BJs8KrnR4X8ev382WqKnVqEMVipEiMQj90Uez7m&#10;HLumQTEqBzgLUXlK6pAcZNqmoZEJJkJ3tlm07VUzhSRjCkIh0unmlOTriq+1Evmj1qgysz2n2XJd&#10;U113ZW3WK+iGBHE04jwG/MMUDoynSy9QG8jA7pP5A8oZkQIGnWciuCZobYSqHIjNvP2NzacRoqpc&#10;SByMF5nw/8GKD/ttYkb2fMGZB0dP9PDl68O372xZtJkidlRy47fpvMO4TYXoQSdX/okCO1Q9jxc9&#10;1SEzQYfLq/nyzUuSXTzmmp+NMWF+p4JjJei5Nb5QhQ727zHTZVT6WFKOrWcTGWzxqi14QFbRFjKF&#10;LtLw6IfajMEaeWusLS2Yht2NTWwP5fHrr3Ai4F/Kyi0bwPFUV1MnW4wK5FsvWT5GksWTf3mZwSnJ&#10;mVVk9xIRIHQZjP2bSrra+tKgqjXPRIvIJ1lLtAvySE9yH5MZRhJmXmcuGbJAnf5s1+Kxp3uKn35U&#10;6x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dAxjLdEBAACc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抄送：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国库股。</w:t>
      </w:r>
    </w:p>
    <w:p>
      <w:pPr>
        <w:spacing w:line="591" w:lineRule="exact"/>
        <w:ind w:firstLine="31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81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661312;mso-width-relative:page;mso-height-relative:page;" filled="f" stroked="t" coordsize="21600,21600" o:gfxdata="UEsDBAoAAAAAAIdO4kAAAAAAAAAAAAAAAAAEAAAAZHJzL1BLAwQUAAAACACHTuJAwLe4EtQAAAAE&#10;AQAADwAAAGRycy9kb3ducmV2LnhtbE2PQU/CQBSE7yb+h80z4SZbpGCt3RIj0QM3ioFwW7rPtqH7&#10;tukuLf57n170OJnJzDfZ6mpbMWDvG0cKZtMIBFLpTEOVgo/d230CwgdNRreOUMEXeljltzeZTo0b&#10;aYtDESrBJeRTraAOoUul9GWNVvup65DY+3S91YFlX0nT65HLbSsfomgprW6IF2rd4WuN5bm4WAXH&#10;8+PyZTOM43r3XrhD7M18f3hSanI3i55BBLyGvzD84DM65Mx0chcyXrQK+EhQsJiDYDNJ4hjE6VfL&#10;PJP/4fNvUEsDBBQAAAAIAIdO4kBDp9CQzwEAAJkDAAAOAAAAZHJzL2Uyb0RvYy54bWytUztuGzEQ&#10;7QPkDgT7aCXHFpyFVi4sO02QCEhygBE/uwT4A4fWSmfxNVKlyXF8jQwpWXGcxjCigpohZx7fe5xd&#10;XO2cZVuV0ATf8dlkypnyIkjj+45//3b77pIzzOAl2OBVx/cK+dXy7ZvFGFt1FoZgpUqMQDy2Y+z4&#10;kHNsmwbFoBzgJETl6VCH5CBTmvpGJhgJ3dnmbDqdN2NIMqYgFCLtrg6HfFnxtVYif9EaVWa248Qt&#10;1zXVdVPWZrmAtk8QByOONOAVLBwYT5eeoFaQgd0l8w+UMyIFDDpPRHBN0NoIVTWQmtn0mZqvA0RV&#10;tZA5GE824f+DFZ+368SM7Ph7zjw4eqKH+x8PP3+xefFmjNhSybVfp2OGcZ2K0J1OrvyTBLarfu5P&#10;fqpdZoI2L+aziw/nZLt4PGv+NMaE+aMKjpWg49b4IhVa2H7CTJdR6WNJ2baejUTyclbggCZFW8gU&#10;ukjc0fe1F4M18tZYWzow9Ztrm9gWytvXX5FEuH+VlUtWgMOhrh4dpiKFOy+pAdpBgbzxkuV9JH88&#10;DTIvZJySnFlFc1+iWpnB2JdUEgnrC7SqM3pUXNw++FuiTZD7antTMnr/yv04q2XAnuYUP/2il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wLe4EtQAAAAEAQAADwAAAAAAAAABACAAAAAiAAAAZHJz&#10;L2Rvd25yZXYueG1sUEsBAhQAFAAAAAgAh07iQEOn0JDPAQAAmQMAAA4AAAAAAAAAAQAgAAAAIwEA&#10;AGRycy9lMm9Eb2MueG1sUEsFBgAAAAAGAAYAWQEAAGQFAAAAAA==&#10;">
                <v:fill on="f" focussize="0,0"/>
                <v:stroke weight="0.3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65926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G3sKUfSAQAAnAMAAA4AAABkcnMvZTJvRG9jLnhtbK1TzW4T&#10;MRC+I/EOlu9kNxFtYZVNDw3lgiAS8AAT/+xa8p88bjZ5Fl6DExcep6/B2ElDgUtVkYMz9sx8M983&#10;s8vrvbNspxKa4Hs+n7WcKS+CNH7o+dcvt6/ecIYZvAQbvOr5QSG/Xr18sZxipxZhDFaqxAjEYzfF&#10;no85x65pUIzKAc5CVJ6cOiQHma5paGSCidCdbRZte9lMIcmYglCI9Lo+Ovmq4mutRP6kNarMbM+p&#10;t1zPVM9tOZvVErohQRyNOLUBz+jCgfFU9Ay1hgzsLpl/oJwRKWDQeSaCa4LWRqjKgdjM27/YfB4h&#10;qsqFxMF4lgn/H6z4uNskZiTNjjMPjkZ0/+37/Y+f7KpoM0XsKOTGb9LphnGTCtG9Tq78EwW2r3oe&#10;znqqfWaCHi8u5xdvX5Ps4sHX/E6MCfN7FRwrRs+t8YUqdLD7gJmKUehDSHm2nk3U5OKqLXhAq6It&#10;ZDJdpObRDzUZgzXy1lhbUjAN2xub2A7K8OuvcCLgP8JKlTXgeIyrruNajArkOy9ZPkSSxdP+8tKD&#10;U5Izq2jdi0WA0GUw9imRVNr6kqDqap6IFpGPshZrG+SBRnIXkxlGEmZeey4eWoHa/Wldy449vpP9&#10;+KNa/Q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bewpR9IBAACc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瑞丽市财政局                    　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　　　　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2018</w:t>
      </w:r>
      <w:r>
        <w:rPr>
          <w:rFonts w:hint="eastAsia" w:ascii="方正仿宋_GBK" w:eastAsia="方正仿宋_GBK"/>
          <w:spacing w:val="-4"/>
          <w:sz w:val="28"/>
          <w:szCs w:val="28"/>
        </w:rPr>
        <w:t>年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2</w:t>
      </w:r>
      <w:r>
        <w:rPr>
          <w:rFonts w:hint="eastAsia" w:ascii="方正仿宋_GBK" w:eastAsia="方正仿宋_GBK"/>
          <w:spacing w:val="-4"/>
          <w:sz w:val="28"/>
          <w:szCs w:val="28"/>
        </w:rPr>
        <w:t>月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15</w:t>
      </w:r>
      <w:r>
        <w:rPr>
          <w:rFonts w:hint="eastAsia" w:ascii="方正仿宋_GBK" w:eastAsia="方正仿宋_GBK"/>
          <w:spacing w:val="-4"/>
          <w:sz w:val="28"/>
          <w:szCs w:val="28"/>
        </w:rPr>
        <w:t>日印发</w:t>
      </w: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5809615</wp:posOffset>
              </wp:positionH>
              <wp:positionV relativeFrom="paragraph">
                <wp:posOffset>-26670</wp:posOffset>
              </wp:positionV>
              <wp:extent cx="69977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977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57.45pt;margin-top:-2.1pt;height:144pt;width:55.1pt;mso-position-horizontal-relative:page;z-index:251658240;mso-width-relative:page;mso-height-relative:page;" filled="f" stroked="f" coordsize="21600,21600" o:gfxdata="UEsDBAoAAAAAAIdO4kAAAAAAAAAAAAAAAAAEAAAAZHJzL1BLAwQUAAAACACHTuJAG4+z59gAAAAL&#10;AQAADwAAAGRycy9kb3ducmV2LnhtbE2PMU/DMBCFdyT+g3VILKh1bEqVpHE6IFjYKCxsbnxNIuxz&#10;FLtJ6K/HnWA8vU/vfVftF2fZhGPoPSkQ6wwYUuNNT62Cz4/XVQ4sRE1GW0+o4AcD7Ovbm0qXxs/0&#10;jtMhtiyVUCi1gi7GoeQ8NB06HdZ+QErZyY9Ox3SOLTejnlO5s1xm2ZY73VNa6PSAzx0234ezU7Bd&#10;XoaHtwLlfGnsRF8XISIKpe7vRLYDFnGJfzBc9ZM61Mnp6M9kArMKCrEpEqpgtZHArkAmnwSwowKZ&#10;P+bA64r//6H+BVBLAwQUAAAACACHTuJA1mEJVtEBAAB6AwAADgAAAGRycy9lMm9Eb2MueG1srVPN&#10;bhMxEL4j8Q6W72Q3EW2TVZwKVLVCQoDU9gEcr5215L+OneyGB4A34MSFO8+V52DsZFMEN8TFO/8z&#10;3zezy+vBGrKTELV3jE4nNSXSCd9qt2H08eH21ZySmLhrufFOMrqXkV6vXr5Y9qGRM99500ogWMTF&#10;pg+MdimFpqqi6KTlceKDdOhUHixPqMKmaoH3WN2aalbXl1XvoQ3ghYwRrTdHJ12V+kpJkT4qFWUi&#10;hlGcLZUXyrvOb7Va8mYDPHRanMbg/zCF5dph03OpG5442YL+q5TVAnz0Kk2Et5VXSgtZMCCaaf0H&#10;mvuOB1mwIDkxnGmK/6+s+LD7BES3jL6mxHGLKzp8+3r4/vPw4wuZZnr6EBuMug8Yl4a3fsA1j/aI&#10;xox6UGDzF/EQ9CPR+zO5ckhEoPFysbi6Qo9A13Q+m8/rwn71nB0gpjvpLckCo4DLK5zy3fuYcBIM&#10;HUNyM+dvtTFlgcaRntHFxeyiJJw9mGFcjpXlFE5lMqLj5FlKw3o4wVz7do8o8ZyxfefhMyU9ngaj&#10;8WnLQVJi3jnkPt/RKMAorEeBO4GpjCZKtgH0pis3l4eI4c024dAFS2597IfAsoILLhBPx5gv6He9&#10;RD3/Mq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G4+z59gAAAALAQAADwAAAAAAAAABACAAAAAi&#10;AAAAZHJzL2Rvd25yZXYueG1sUEsBAhQAFAAAAAgAh07iQNZhCVbRAQAAegMAAA4AAAAAAAAAAQAg&#10;AAAAJw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86657"/>
    <w:rsid w:val="069353A4"/>
    <w:rsid w:val="08333376"/>
    <w:rsid w:val="102E1E8D"/>
    <w:rsid w:val="132540E9"/>
    <w:rsid w:val="160264EC"/>
    <w:rsid w:val="1B064834"/>
    <w:rsid w:val="1F650917"/>
    <w:rsid w:val="232F53A8"/>
    <w:rsid w:val="267D1DA8"/>
    <w:rsid w:val="2C166B56"/>
    <w:rsid w:val="30A50068"/>
    <w:rsid w:val="30D74E98"/>
    <w:rsid w:val="38367BFF"/>
    <w:rsid w:val="42C623C2"/>
    <w:rsid w:val="43286657"/>
    <w:rsid w:val="43C873D0"/>
    <w:rsid w:val="4540719E"/>
    <w:rsid w:val="4C6C4363"/>
    <w:rsid w:val="4D7C2057"/>
    <w:rsid w:val="4D915E8E"/>
    <w:rsid w:val="4EDD29AE"/>
    <w:rsid w:val="50A622BC"/>
    <w:rsid w:val="51163A57"/>
    <w:rsid w:val="572A1403"/>
    <w:rsid w:val="5A8248B5"/>
    <w:rsid w:val="5F193A1A"/>
    <w:rsid w:val="61A06EC1"/>
    <w:rsid w:val="63E448C1"/>
    <w:rsid w:val="695C2DDF"/>
    <w:rsid w:val="6DBA4C9F"/>
    <w:rsid w:val="6E944039"/>
    <w:rsid w:val="711A685F"/>
    <w:rsid w:val="7898717B"/>
    <w:rsid w:val="799144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5991;&#20214;&#29256;&#22836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ScaleCrop>false</ScaleCrop>
  <LinksUpToDate>false</LinksUpToDate>
  <CharactersWithSpaces>68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2018-02-22T07:14:00Z</dcterms:created>
  <dc:creator>hp</dc:creator>
  <cp:lastModifiedBy>Administrator</cp:lastModifiedBy>
  <dcterms:modified xsi:type="dcterms:W3CDTF">2018-03-23T12:18:56Z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