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spacing w:line="260" w:lineRule="exact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26" o:spid="_x0000_s1026" o:spt="203" style="position:absolute;left:0pt;margin-left:2.25pt;margin-top:4.05pt;height:128.95pt;width:442.2pt;z-index:251658240;mso-width-relative:page;mso-height-relative:page;" coordorigin="1474,4141" coordsize="8844,2579">
            <o:lock v:ext="edit"/>
            <v:shape id="_x0000_s1027" o:spid="_x0000_s1027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28" o:spid="_x0000_s1028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行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328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val="en-US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下达2018年第一批中等职业学校国家助学金中央预计数的通知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瑞丽市职业中学：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　　根据《德宏州财政局关于下达2018年第一批中等职业学校国家助学金中央预计数的通知》（德财教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2018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35</w:t>
      </w:r>
      <w:r>
        <w:rPr>
          <w:rFonts w:hint="eastAsia" w:ascii="方正仿宋_GBK" w:hAnsi="宋体" w:eastAsia="方正仿宋_GBK"/>
          <w:sz w:val="32"/>
          <w:szCs w:val="32"/>
        </w:rPr>
        <w:t>号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文件，经领导批示，现下达你单位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经费27.68万元，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此款列入2018年“2050304—职业高中教育”预算科目，“509—对个人和家庭的补助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”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政府预算支出经济分类科目。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624" w:firstLineChars="2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本次下达的是你学校国家助学金部分中央资金，待学生数据核实准确后，再按照实际学生人数据实清算下达其余资金。学校对区域内的受助学生人数负债，收文后，学校要严格按照《云南省中等职业学校国家助学金管理（暂行）办法》规定，对中职资助资金实行分账核算，及时落实政策并兑现到个人，请专款专用，节约开支，提高资金使用效益。</w:t>
      </w:r>
      <w:r>
        <w:rPr>
          <w:rFonts w:hint="eastAsia" w:ascii="方正仿宋_GBK" w:eastAsia="方正仿宋_GBK"/>
          <w:spacing w:val="-4"/>
          <w:sz w:val="32"/>
          <w:szCs w:val="32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304" w:firstLineChars="170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28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66028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dAxjLdEBAACc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国库股。</w:t>
      </w:r>
    </w:p>
    <w:p>
      <w:pPr>
        <w:spacing w:line="591" w:lineRule="exact"/>
        <w:ind w:firstLine="31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81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661312;mso-width-relative:page;mso-height-relative:page;" filled="f" stroked="t" coordsize="21600,21600" o:gfxdata="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wLe4EtQAAAAEAQAADwAAAAAAAAABACAAAAAiAAAAZHJz&#10;L2Rvd25yZXYueG1sUEsBAhQAFAAAAAgAh07iQEOn0JDPAQAAmQMAAA4AAAAAAAAAAQAgAAAAIwEA&#10;AGRycy9lMm9Eb2MueG1sUEsFBgAAAAAGAAYAWQEAAGQFAAAAAA==&#10;">
                <v:fill on="f" focussize="0,0"/>
                <v:stroke weight="0.3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65926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bewpR9IBAACc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　　　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2018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28</w:t>
      </w:r>
      <w:bookmarkStart w:id="0" w:name="_GoBack"/>
      <w:bookmarkEnd w:id="0"/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5809615</wp:posOffset>
              </wp:positionH>
              <wp:positionV relativeFrom="paragraph">
                <wp:posOffset>-26670</wp:posOffset>
              </wp:positionV>
              <wp:extent cx="69977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57.45pt;margin-top:-2.1pt;height:144pt;width:55.1pt;mso-position-horizontal-relative:page;z-index:251658240;mso-width-relative:page;mso-height-relative:page;" filled="f" stroked="f" coordsize="21600,21600" o:gfxdata="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4+z59gAAAALAQAADwAAAAAAAAABACAAAAAi&#10;AAAAZHJzL2Rvd25yZXYueG1sUEsBAhQAFAAAAAgAh07iQNZhCVbRAQAAegMAAA4AAAAAAAAAAQAg&#10;AAAAJw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5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5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86657"/>
    <w:rsid w:val="069353A4"/>
    <w:rsid w:val="132540E9"/>
    <w:rsid w:val="160264EC"/>
    <w:rsid w:val="1B064834"/>
    <w:rsid w:val="1F650917"/>
    <w:rsid w:val="232F53A8"/>
    <w:rsid w:val="30A50068"/>
    <w:rsid w:val="30D74E98"/>
    <w:rsid w:val="38367BFF"/>
    <w:rsid w:val="3EAD7EF2"/>
    <w:rsid w:val="42C623C2"/>
    <w:rsid w:val="43286657"/>
    <w:rsid w:val="43C873D0"/>
    <w:rsid w:val="4D7C2057"/>
    <w:rsid w:val="4D915E8E"/>
    <w:rsid w:val="4EDD29AE"/>
    <w:rsid w:val="50A622BC"/>
    <w:rsid w:val="51163A57"/>
    <w:rsid w:val="56164939"/>
    <w:rsid w:val="5A8248B5"/>
    <w:rsid w:val="5F193A1A"/>
    <w:rsid w:val="61A06EC1"/>
    <w:rsid w:val="63E448C1"/>
    <w:rsid w:val="695C2DDF"/>
    <w:rsid w:val="6DBA4C9F"/>
    <w:rsid w:val="6E944039"/>
    <w:rsid w:val="711A685F"/>
    <w:rsid w:val="7898717B"/>
    <w:rsid w:val="799144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5991;&#20214;&#29256;&#22836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ScaleCrop>false</ScaleCrop>
  <LinksUpToDate>false</LinksUpToDate>
  <CharactersWithSpaces>68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2018-02-22T07:14:00Z</dcterms:created>
  <dc:creator>hp</dc:creator>
  <cp:lastModifiedBy>Administrator</cp:lastModifiedBy>
  <dcterms:modified xsi:type="dcterms:W3CDTF">2018-05-03T08:11:59Z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