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CA08C">
      <w:pPr>
        <w:spacing w:before="44"/>
        <w:rPr>
          <w:b/>
          <w:color w:val="auto"/>
          <w:sz w:val="32"/>
          <w:highlight w:val="none"/>
        </w:rPr>
      </w:pPr>
      <w:r>
        <w:rPr>
          <w:b/>
          <w:color w:val="auto"/>
          <w:sz w:val="32"/>
          <w:highlight w:val="none"/>
        </w:rPr>
        <w:t>附录</w:t>
      </w:r>
    </w:p>
    <w:p w14:paraId="3143567C">
      <w:pPr>
        <w:spacing w:before="240" w:beforeLines="100" w:after="240" w:afterLines="100"/>
        <w:jc w:val="center"/>
        <w:rPr>
          <w:rFonts w:hint="eastAsia" w:ascii="黑体" w:eastAsia="黑体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z w:val="32"/>
          <w:highlight w:val="none"/>
        </w:rPr>
        <w:t>登记区域涉及的乡镇名</w:t>
      </w:r>
      <w:bookmarkStart w:id="0" w:name="_GoBack"/>
      <w:bookmarkEnd w:id="0"/>
      <w:r>
        <w:rPr>
          <w:rFonts w:hint="eastAsia" w:ascii="黑体" w:eastAsia="黑体"/>
          <w:color w:val="auto"/>
          <w:sz w:val="32"/>
          <w:highlight w:val="none"/>
        </w:rPr>
        <w:t>单</w:t>
      </w:r>
    </w:p>
    <w:tbl>
      <w:tblPr>
        <w:tblStyle w:val="6"/>
        <w:tblW w:w="50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136"/>
        <w:gridCol w:w="2801"/>
        <w:gridCol w:w="2856"/>
        <w:gridCol w:w="789"/>
      </w:tblGrid>
      <w:tr w14:paraId="2B6D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1" w:type="pct"/>
            <w:shd w:val="clear" w:color="auto" w:fill="auto"/>
            <w:noWrap/>
            <w:vAlign w:val="center"/>
          </w:tcPr>
          <w:p w14:paraId="3CC7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14:paraId="01AB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034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142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所在功能区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3379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8C5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restart"/>
            <w:shd w:val="clear" w:color="auto" w:fill="auto"/>
            <w:noWrap/>
            <w:vAlign w:val="center"/>
          </w:tcPr>
          <w:p w14:paraId="1694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户育乡</w:t>
            </w:r>
          </w:p>
        </w:tc>
        <w:tc>
          <w:tcPr>
            <w:tcW w:w="1121" w:type="pct"/>
            <w:vMerge w:val="restart"/>
            <w:shd w:val="clear" w:color="auto" w:fill="auto"/>
            <w:noWrap/>
            <w:vAlign w:val="center"/>
          </w:tcPr>
          <w:p w14:paraId="56C3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班岭村民委员会</w:t>
            </w: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104D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班岭村委会农民集体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5A4D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一般控制区、核心保护区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227E3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92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764804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continue"/>
            <w:shd w:val="clear" w:color="auto" w:fill="auto"/>
            <w:noWrap/>
            <w:vAlign w:val="center"/>
          </w:tcPr>
          <w:p w14:paraId="6F39A4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1BE2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帮比村民小组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0AE9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703C8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F5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51AA92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continue"/>
            <w:shd w:val="clear" w:color="auto" w:fill="auto"/>
            <w:noWrap/>
            <w:vAlign w:val="center"/>
          </w:tcPr>
          <w:p w14:paraId="4A46FB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26A6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第四村民小组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5D4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2989D8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F0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3F3BDA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continue"/>
            <w:shd w:val="clear" w:color="auto" w:fill="auto"/>
            <w:noWrap/>
            <w:vAlign w:val="center"/>
          </w:tcPr>
          <w:p w14:paraId="0BCB0D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6776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曼朵村民小组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E0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15D08B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A6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474390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continue"/>
            <w:shd w:val="clear" w:color="auto" w:fill="auto"/>
            <w:noWrap/>
            <w:vAlign w:val="center"/>
          </w:tcPr>
          <w:p w14:paraId="461FC0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2088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内朵村民小组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5A4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556888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84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7FFCD9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continue"/>
            <w:shd w:val="clear" w:color="auto" w:fill="auto"/>
            <w:noWrap/>
            <w:vAlign w:val="center"/>
          </w:tcPr>
          <w:p w14:paraId="6DAA78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4F05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土育村民小组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5C3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一般控制区、核心保护区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63CA1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E9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739ED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continue"/>
            <w:shd w:val="clear" w:color="auto" w:fill="auto"/>
            <w:noWrap/>
            <w:vAlign w:val="center"/>
          </w:tcPr>
          <w:p w14:paraId="5726D8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3500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围角村民小组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01FA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一般控制区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433522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48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4FAC65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restart"/>
            <w:shd w:val="clear" w:color="auto" w:fill="auto"/>
            <w:noWrap/>
            <w:vAlign w:val="center"/>
          </w:tcPr>
          <w:p w14:paraId="2FAB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户育村民委员会</w:t>
            </w: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598B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汉族村民小组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4988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694F15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782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7F18DD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continue"/>
            <w:shd w:val="clear" w:color="auto" w:fill="auto"/>
            <w:noWrap/>
            <w:vAlign w:val="center"/>
          </w:tcPr>
          <w:p w14:paraId="427A0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2E0E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三排村民小组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4A3B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7215E2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D2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173E7B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shd w:val="clear" w:color="auto" w:fill="auto"/>
            <w:noWrap/>
            <w:vAlign w:val="center"/>
          </w:tcPr>
          <w:p w14:paraId="68C9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雷弄村民委员会</w:t>
            </w: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1749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武甸村民小组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540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一般控制区、核心保护区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4730EB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31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restart"/>
            <w:shd w:val="clear" w:color="auto" w:fill="auto"/>
            <w:noWrap/>
            <w:vAlign w:val="center"/>
          </w:tcPr>
          <w:p w14:paraId="59C7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勐卯镇</w:t>
            </w:r>
          </w:p>
        </w:tc>
        <w:tc>
          <w:tcPr>
            <w:tcW w:w="1121" w:type="pct"/>
            <w:vMerge w:val="restart"/>
            <w:shd w:val="clear" w:color="auto" w:fill="auto"/>
            <w:noWrap/>
            <w:vAlign w:val="center"/>
          </w:tcPr>
          <w:p w14:paraId="4BE2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芒令村民委员会</w:t>
            </w: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4C24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户岛村民小组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B82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1C36B5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E7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0E0B56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continue"/>
            <w:shd w:val="clear" w:color="auto" w:fill="auto"/>
            <w:noWrap/>
            <w:vAlign w:val="center"/>
          </w:tcPr>
          <w:p w14:paraId="2E82E9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62D2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科马村民小组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7F68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02EB8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5D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restart"/>
            <w:shd w:val="clear" w:color="auto" w:fill="auto"/>
            <w:noWrap/>
            <w:vAlign w:val="center"/>
          </w:tcPr>
          <w:p w14:paraId="05BC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勐秀乡</w:t>
            </w:r>
          </w:p>
        </w:tc>
        <w:tc>
          <w:tcPr>
            <w:tcW w:w="1121" w:type="pct"/>
            <w:shd w:val="clear" w:color="auto" w:fill="auto"/>
            <w:noWrap/>
            <w:vAlign w:val="center"/>
          </w:tcPr>
          <w:p w14:paraId="3E63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等扎村民委员会</w:t>
            </w: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50EC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户岛村民小组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45C6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01A705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CE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27AF02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restart"/>
            <w:shd w:val="clear" w:color="auto" w:fill="auto"/>
            <w:noWrap/>
            <w:vAlign w:val="center"/>
          </w:tcPr>
          <w:p w14:paraId="648C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勐秀村民委员会</w:t>
            </w: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235B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勐汉村民小组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6DD0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一般控制区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05476E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DE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76C42D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continue"/>
            <w:shd w:val="clear" w:color="auto" w:fill="auto"/>
            <w:noWrap/>
            <w:vAlign w:val="center"/>
          </w:tcPr>
          <w:p w14:paraId="71044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5010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勐景村民小组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159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一般控制区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3D860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6C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05E05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shd w:val="clear" w:color="auto" w:fill="auto"/>
            <w:noWrap/>
            <w:vAlign w:val="center"/>
          </w:tcPr>
          <w:p w14:paraId="3EE5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南京里村民委员会</w:t>
            </w: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46F3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娃节村民小组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0C6E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一般控制区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603799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2EA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restart"/>
            <w:shd w:val="clear" w:color="auto" w:fill="auto"/>
            <w:noWrap/>
            <w:vAlign w:val="center"/>
          </w:tcPr>
          <w:p w14:paraId="056A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弄岛镇</w:t>
            </w:r>
          </w:p>
        </w:tc>
        <w:tc>
          <w:tcPr>
            <w:tcW w:w="1121" w:type="pct"/>
            <w:vMerge w:val="restart"/>
            <w:shd w:val="clear" w:color="auto" w:fill="auto"/>
            <w:noWrap/>
            <w:vAlign w:val="center"/>
          </w:tcPr>
          <w:p w14:paraId="6857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等嘎村民委员会</w:t>
            </w: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1E6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等嘎村民委员会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3ADF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一般控制区、核心保护区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4F6DF0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4FB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1" w:type="pct"/>
            <w:vMerge w:val="continue"/>
            <w:shd w:val="clear" w:color="auto" w:fill="auto"/>
            <w:noWrap/>
            <w:vAlign w:val="center"/>
          </w:tcPr>
          <w:p w14:paraId="25B800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1" w:type="pct"/>
            <w:vMerge w:val="continue"/>
            <w:shd w:val="clear" w:color="auto" w:fill="auto"/>
            <w:noWrap/>
            <w:vAlign w:val="center"/>
          </w:tcPr>
          <w:p w14:paraId="07652F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71" w:type="pct"/>
            <w:shd w:val="clear" w:color="auto" w:fill="auto"/>
            <w:noWrap/>
            <w:vAlign w:val="center"/>
          </w:tcPr>
          <w:p w14:paraId="2370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等嘎村民委员会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500" w:type="pct"/>
            <w:shd w:val="clear" w:color="auto" w:fill="auto"/>
            <w:noWrap/>
            <w:vAlign w:val="center"/>
          </w:tcPr>
          <w:p w14:paraId="2405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核心保护区</w:t>
            </w:r>
          </w:p>
        </w:tc>
        <w:tc>
          <w:tcPr>
            <w:tcW w:w="414" w:type="pct"/>
            <w:shd w:val="clear" w:color="auto" w:fill="auto"/>
            <w:noWrap/>
            <w:vAlign w:val="center"/>
          </w:tcPr>
          <w:p w14:paraId="05673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9BC651A">
      <w:pPr>
        <w:spacing w:before="240" w:beforeLines="100" w:after="240" w:afterLines="100"/>
        <w:jc w:val="center"/>
        <w:rPr>
          <w:rFonts w:hint="eastAsia" w:ascii="黑体" w:eastAsia="黑体"/>
          <w:color w:val="auto"/>
          <w:sz w:val="32"/>
          <w:highlight w:val="none"/>
        </w:rPr>
      </w:pPr>
    </w:p>
    <w:p w14:paraId="5715BE71">
      <w:pPr>
        <w:jc w:val="both"/>
        <w:rPr>
          <w:color w:val="auto"/>
          <w:highlight w:val="none"/>
        </w:rPr>
        <w:sectPr>
          <w:type w:val="continuous"/>
          <w:pgSz w:w="11910" w:h="16840"/>
          <w:pgMar w:top="1480" w:right="1360" w:bottom="280" w:left="13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CD74496">
      <w:pPr>
        <w:spacing w:before="240" w:beforeLines="100" w:after="240" w:afterLines="100"/>
        <w:jc w:val="center"/>
        <w:rPr>
          <w:rFonts w:hint="eastAsia" w:ascii="黑体" w:eastAsia="黑体"/>
          <w:color w:val="auto"/>
          <w:sz w:val="32"/>
          <w:highlight w:val="none"/>
        </w:rPr>
      </w:pPr>
    </w:p>
    <w:p w14:paraId="0E629264">
      <w:pPr>
        <w:spacing w:before="240" w:beforeLines="100" w:after="240" w:afterLines="100"/>
        <w:jc w:val="center"/>
        <w:rPr>
          <w:rFonts w:hint="eastAsia" w:ascii="黑体" w:eastAsia="黑体"/>
          <w:color w:val="auto"/>
          <w:sz w:val="32"/>
          <w:highlight w:val="none"/>
        </w:rPr>
      </w:pPr>
    </w:p>
    <w:p w14:paraId="6C06325D">
      <w:pPr>
        <w:rPr>
          <w:color w:val="auto"/>
          <w:highlight w:val="none"/>
        </w:rPr>
      </w:pPr>
    </w:p>
    <w:sectPr>
      <w:pgSz w:w="11910" w:h="16840"/>
      <w:pgMar w:top="1420" w:right="1360" w:bottom="280" w:left="13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YmIxZGNjMzk5ZGM1NmYwZWQ2NzdhNmFjMmUzZGIifQ=="/>
    <w:docVar w:name="KSO_WPS_MARK_KEY" w:val="62e0bf4d-8588-4eee-9200-d043af342418"/>
  </w:docVars>
  <w:rsids>
    <w:rsidRoot w:val="00B54DA8"/>
    <w:rsid w:val="00162E5A"/>
    <w:rsid w:val="003C698B"/>
    <w:rsid w:val="003C75A3"/>
    <w:rsid w:val="003D1A44"/>
    <w:rsid w:val="00505E9B"/>
    <w:rsid w:val="00811C4A"/>
    <w:rsid w:val="008E45D2"/>
    <w:rsid w:val="00B54DA8"/>
    <w:rsid w:val="00C2300C"/>
    <w:rsid w:val="00EB0DE5"/>
    <w:rsid w:val="00FD0555"/>
    <w:rsid w:val="03304BF9"/>
    <w:rsid w:val="065E7E59"/>
    <w:rsid w:val="08C67373"/>
    <w:rsid w:val="0BEE0C17"/>
    <w:rsid w:val="0CEF4C0C"/>
    <w:rsid w:val="0F5807B8"/>
    <w:rsid w:val="0FE54A21"/>
    <w:rsid w:val="182A54F9"/>
    <w:rsid w:val="22D332F6"/>
    <w:rsid w:val="24810BF3"/>
    <w:rsid w:val="2808576C"/>
    <w:rsid w:val="2DF53685"/>
    <w:rsid w:val="3ABE5650"/>
    <w:rsid w:val="3B345A78"/>
    <w:rsid w:val="3D7460BA"/>
    <w:rsid w:val="3DB24BE6"/>
    <w:rsid w:val="419B6A7C"/>
    <w:rsid w:val="461A637F"/>
    <w:rsid w:val="49454395"/>
    <w:rsid w:val="4B61380D"/>
    <w:rsid w:val="4CA723AC"/>
    <w:rsid w:val="4CFC672B"/>
    <w:rsid w:val="4EE20B1F"/>
    <w:rsid w:val="4F4B4D68"/>
    <w:rsid w:val="4F6466B5"/>
    <w:rsid w:val="55AB5E5C"/>
    <w:rsid w:val="5BF05494"/>
    <w:rsid w:val="619740D4"/>
    <w:rsid w:val="72941144"/>
    <w:rsid w:val="75D63342"/>
    <w:rsid w:val="75F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23" w:lineRule="exact"/>
      <w:ind w:left="1019"/>
      <w:outlineLvl w:val="0"/>
    </w:pPr>
    <w:rPr>
      <w:rFonts w:ascii="黑体" w:hAnsi="黑体" w:eastAsia="黑体" w:cs="黑体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331</Characters>
  <Lines>7</Lines>
  <Paragraphs>2</Paragraphs>
  <TotalTime>0</TotalTime>
  <ScaleCrop>false</ScaleCrop>
  <LinksUpToDate>false</LinksUpToDate>
  <CharactersWithSpaces>331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2021-08-04T12:32:00Z</dcterms:created>
  <dc:creator>Lenovo</dc:creator>
  <cp:lastModifiedBy>王漪藕</cp:lastModifiedBy>
  <cp:lastPrinted>2022-11-15T07:32:00Z</cp:lastPrinted>
  <dcterms:modified xsi:type="dcterms:W3CDTF">2025-05-19T09:08:44Z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2021-08-04T00:00:00Z</vt:filetime>
  </property>
  <property fmtid="{D5CDD505-2E9C-101B-9397-08002B2CF9AE}" pid="5" name="KSOProductBuildVer">
    <vt:lpwstr>2052-12.1.0.17133</vt:lpwstr>
  </property>
  <property fmtid="{D5CDD505-2E9C-101B-9397-08002B2CF9AE}" pid="6" name="ICV">
    <vt:lpwstr>0ED8C23C33874D51AA13D3921D3723AC_13</vt:lpwstr>
  </property>
</Properties>
</file>