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黑体" w:eastAsia="方正小标宋简体" w:cs="宋体+FPEF"/>
          <w:color w:val="0000FF"/>
          <w:spacing w:val="6"/>
          <w:kern w:val="0"/>
          <w:sz w:val="44"/>
          <w:szCs w:val="44"/>
        </w:rPr>
      </w:pPr>
      <w:bookmarkStart w:id="0" w:name="_Hlk526953858"/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  <w:lang w:val="en-US" w:eastAsia="zh-CN"/>
        </w:rPr>
        <w:t>瑞丽市交通运输局</w:t>
      </w: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  <w:t>2017年部门整体支出</w:t>
      </w:r>
    </w:p>
    <w:p>
      <w:pPr>
        <w:spacing w:line="579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color w:val="000000" w:themeColor="text1"/>
          <w:spacing w:val="6"/>
          <w:sz w:val="72"/>
          <w:szCs w:val="72"/>
        </w:rPr>
      </w:pPr>
      <w:r>
        <w:rPr>
          <w:rFonts w:hint="eastAsia" w:ascii="方正小标宋简体" w:hAnsi="宋体" w:eastAsia="方正小标宋简体"/>
          <w:color w:val="000000" w:themeColor="text1"/>
          <w:spacing w:val="6"/>
          <w:sz w:val="72"/>
          <w:szCs w:val="72"/>
        </w:rPr>
        <w:t>绩效评价报告</w:t>
      </w:r>
    </w:p>
    <w:p>
      <w:pPr>
        <w:spacing w:line="579" w:lineRule="exact"/>
        <w:jc w:val="center"/>
        <w:rPr>
          <w:rFonts w:ascii="方正小标宋简体" w:eastAsia="方正小标宋简体"/>
          <w:kern w:val="0"/>
          <w:sz w:val="32"/>
          <w:szCs w:val="32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spacing w:line="579" w:lineRule="exact"/>
        <w:jc w:val="center"/>
        <w:rPr>
          <w:rFonts w:ascii="方正小标宋简体" w:hAnsi="Arial Narrow" w:eastAsia="方正小标宋简体"/>
          <w:spacing w:val="6"/>
          <w:kern w:val="0"/>
          <w:sz w:val="44"/>
          <w:szCs w:val="4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委托单位名称：</w:t>
      </w:r>
      <w:r>
        <w:rPr>
          <w:rFonts w:hint="eastAsia" w:ascii="黑体" w:hAnsi="宋体" w:eastAsia="黑体"/>
          <w:color w:val="000000" w:themeColor="text1"/>
          <w:spacing w:val="6"/>
          <w:szCs w:val="30"/>
          <w:lang w:val="en-US" w:eastAsia="zh-CN"/>
        </w:rPr>
        <w:t>瑞丽市财政局</w:t>
      </w:r>
      <w:r>
        <w:rPr>
          <w:rFonts w:hint="eastAsia" w:ascii="黑体" w:hAnsi="宋体" w:eastAsia="黑体"/>
          <w:color w:val="000000" w:themeColor="text1"/>
          <w:spacing w:val="6"/>
          <w:szCs w:val="30"/>
        </w:rPr>
        <w:t>（章）</w:t>
      </w: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spacing w:line="579" w:lineRule="exact"/>
        <w:ind w:left="2380" w:hanging="2373" w:hangingChars="726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评审机构名称：云南</w:t>
      </w:r>
      <w:bookmarkStart w:id="1" w:name="_GoBack"/>
      <w:bookmarkEnd w:id="1"/>
      <w:r>
        <w:rPr>
          <w:rFonts w:hint="eastAsia" w:ascii="黑体" w:hAnsi="宋体" w:eastAsia="黑体"/>
          <w:color w:val="000000" w:themeColor="text1"/>
          <w:spacing w:val="6"/>
          <w:szCs w:val="30"/>
        </w:rPr>
        <w:t>云岭</w:t>
      </w:r>
      <w:r>
        <w:rPr>
          <w:rFonts w:hint="eastAsia" w:ascii="黑体" w:hAnsi="宋体" w:eastAsia="黑体"/>
          <w:color w:val="000000" w:themeColor="text1"/>
          <w:spacing w:val="6"/>
          <w:szCs w:val="30"/>
          <w:lang w:val="en-US" w:eastAsia="zh-CN"/>
        </w:rPr>
        <w:t>天成会计师事务所</w:t>
      </w:r>
      <w:r>
        <w:rPr>
          <w:rFonts w:hint="eastAsia" w:ascii="黑体" w:hAnsi="宋体" w:eastAsia="黑体"/>
          <w:color w:val="000000" w:themeColor="text1"/>
          <w:spacing w:val="6"/>
          <w:szCs w:val="30"/>
        </w:rPr>
        <w:t>有限公司（章）</w:t>
      </w:r>
    </w:p>
    <w:p>
      <w:pPr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/>
          <w:color w:val="000000" w:themeColor="text1"/>
          <w:spacing w:val="6"/>
          <w:szCs w:val="30"/>
        </w:rPr>
      </w:pPr>
    </w:p>
    <w:p>
      <w:pPr>
        <w:autoSpaceDE w:val="0"/>
        <w:autoSpaceDN w:val="0"/>
        <w:adjustRightInd w:val="0"/>
        <w:spacing w:line="579" w:lineRule="exact"/>
        <w:rPr>
          <w:rFonts w:ascii="黑体" w:hAnsi="宋体" w:eastAsia="黑体"/>
          <w:color w:val="000000" w:themeColor="text1"/>
          <w:spacing w:val="6"/>
          <w:szCs w:val="30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</w:rPr>
        <w:t>项目评审起止时间：2018</w:t>
      </w:r>
      <w:r>
        <w:rPr>
          <w:rFonts w:ascii="黑体" w:hAnsi="宋体" w:eastAsia="黑体"/>
          <w:color w:val="000000" w:themeColor="text1"/>
          <w:spacing w:val="6"/>
          <w:szCs w:val="30"/>
        </w:rPr>
        <w:t>年</w:t>
      </w:r>
      <w:r>
        <w:rPr>
          <w:rFonts w:hint="eastAsia" w:ascii="黑体" w:hAnsi="宋体" w:eastAsia="黑体"/>
          <w:color w:val="000000" w:themeColor="text1"/>
          <w:spacing w:val="6"/>
          <w:szCs w:val="30"/>
          <w:lang w:val="en-US" w:eastAsia="zh-CN"/>
        </w:rPr>
        <w:t>10</w:t>
      </w:r>
      <w:r>
        <w:rPr>
          <w:rFonts w:ascii="黑体" w:hAnsi="宋体" w:eastAsia="黑体"/>
          <w:color w:val="000000" w:themeColor="text1"/>
          <w:spacing w:val="6"/>
          <w:szCs w:val="30"/>
        </w:rPr>
        <w:t>月</w:t>
      </w:r>
      <w:r>
        <w:rPr>
          <w:rFonts w:hint="eastAsia" w:ascii="黑体" w:hAnsi="宋体" w:eastAsia="黑体"/>
          <w:color w:val="000000" w:themeColor="text1"/>
          <w:spacing w:val="6"/>
          <w:szCs w:val="30"/>
        </w:rPr>
        <w:t>1</w:t>
      </w:r>
      <w:r>
        <w:rPr>
          <w:rFonts w:ascii="黑体" w:hAnsi="宋体" w:eastAsia="黑体"/>
          <w:color w:val="000000" w:themeColor="text1"/>
          <w:spacing w:val="6"/>
          <w:szCs w:val="30"/>
        </w:rPr>
        <w:t>日</w:t>
      </w:r>
      <w:r>
        <w:rPr>
          <w:rFonts w:hint="eastAsia" w:ascii="黑体" w:hAnsi="宋体" w:eastAsia="黑体"/>
          <w:color w:val="000000" w:themeColor="text1"/>
          <w:spacing w:val="6"/>
          <w:szCs w:val="30"/>
        </w:rPr>
        <w:t>至2018</w:t>
      </w:r>
      <w:r>
        <w:rPr>
          <w:rFonts w:ascii="黑体" w:hAnsi="宋体" w:eastAsia="黑体"/>
          <w:color w:val="000000" w:themeColor="text1"/>
          <w:spacing w:val="6"/>
          <w:szCs w:val="30"/>
        </w:rPr>
        <w:t>年</w:t>
      </w:r>
      <w:r>
        <w:rPr>
          <w:rFonts w:hint="eastAsia" w:ascii="黑体" w:hAnsi="宋体" w:eastAsia="黑体"/>
          <w:color w:val="000000" w:themeColor="text1"/>
          <w:spacing w:val="6"/>
          <w:szCs w:val="30"/>
        </w:rPr>
        <w:t>11</w:t>
      </w:r>
      <w:r>
        <w:rPr>
          <w:rFonts w:ascii="黑体" w:hAnsi="宋体" w:eastAsia="黑体"/>
          <w:color w:val="000000" w:themeColor="text1"/>
          <w:spacing w:val="6"/>
          <w:szCs w:val="30"/>
        </w:rPr>
        <w:t>月</w:t>
      </w:r>
      <w:r>
        <w:rPr>
          <w:rFonts w:hint="eastAsia" w:ascii="黑体" w:hAnsi="宋体" w:eastAsia="黑体"/>
          <w:color w:val="000000" w:themeColor="text1"/>
          <w:spacing w:val="6"/>
          <w:szCs w:val="30"/>
          <w:lang w:val="en-US" w:eastAsia="zh-CN"/>
        </w:rPr>
        <w:t>15</w:t>
      </w:r>
      <w:r>
        <w:rPr>
          <w:rFonts w:ascii="黑体" w:hAnsi="宋体" w:eastAsia="黑体"/>
          <w:color w:val="000000" w:themeColor="text1"/>
          <w:spacing w:val="6"/>
          <w:szCs w:val="30"/>
        </w:rPr>
        <w:t>日</w:t>
      </w:r>
    </w:p>
    <w:p>
      <w:pPr>
        <w:autoSpaceDE w:val="0"/>
        <w:autoSpaceDN w:val="0"/>
        <w:adjustRightInd w:val="0"/>
        <w:spacing w:line="579" w:lineRule="exact"/>
        <w:rPr>
          <w:rFonts w:ascii="仿宋_GB2312" w:hAnsi="Arial Narrow" w:eastAsia="仿宋_GB2312"/>
          <w:spacing w:val="6"/>
          <w:kern w:val="0"/>
          <w:szCs w:val="30"/>
          <w:highlight w:val="none"/>
        </w:rPr>
      </w:pPr>
      <w:r>
        <w:rPr>
          <w:rFonts w:hint="eastAsia" w:ascii="黑体" w:hAnsi="宋体" w:eastAsia="黑体"/>
          <w:color w:val="000000" w:themeColor="text1"/>
          <w:spacing w:val="6"/>
          <w:szCs w:val="30"/>
          <w:highlight w:val="none"/>
        </w:rPr>
        <w:t>评审报告出具时间：201</w:t>
      </w:r>
      <w:r>
        <w:rPr>
          <w:rFonts w:hint="eastAsia" w:ascii="黑体" w:hAnsi="宋体" w:eastAsia="黑体"/>
          <w:color w:val="000000" w:themeColor="text1"/>
          <w:spacing w:val="6"/>
          <w:szCs w:val="30"/>
          <w:highlight w:val="none"/>
          <w:lang w:val="en-US" w:eastAsia="zh-CN"/>
        </w:rPr>
        <w:t>8</w:t>
      </w:r>
      <w:r>
        <w:rPr>
          <w:rFonts w:ascii="黑体" w:hAnsi="宋体" w:eastAsia="黑体"/>
          <w:color w:val="000000" w:themeColor="text1"/>
          <w:spacing w:val="6"/>
          <w:szCs w:val="30"/>
          <w:highlight w:val="none"/>
        </w:rPr>
        <w:t>年</w:t>
      </w:r>
      <w:r>
        <w:rPr>
          <w:rFonts w:hint="eastAsia" w:ascii="黑体" w:hAnsi="宋体" w:eastAsia="黑体"/>
          <w:color w:val="000000" w:themeColor="text1"/>
          <w:spacing w:val="6"/>
          <w:szCs w:val="30"/>
          <w:highlight w:val="none"/>
          <w:lang w:val="en-US" w:eastAsia="zh-CN"/>
        </w:rPr>
        <w:t>11</w:t>
      </w:r>
      <w:r>
        <w:rPr>
          <w:rFonts w:ascii="黑体" w:hAnsi="宋体" w:eastAsia="黑体"/>
          <w:color w:val="000000" w:themeColor="text1"/>
          <w:spacing w:val="6"/>
          <w:szCs w:val="30"/>
          <w:highlight w:val="none"/>
        </w:rPr>
        <w:t>月</w:t>
      </w:r>
      <w:r>
        <w:rPr>
          <w:rFonts w:hint="eastAsia" w:ascii="黑体" w:hAnsi="宋体" w:eastAsia="黑体"/>
          <w:color w:val="000000" w:themeColor="text1"/>
          <w:spacing w:val="6"/>
          <w:szCs w:val="30"/>
          <w:highlight w:val="none"/>
          <w:lang w:val="en-US" w:eastAsia="zh-CN"/>
        </w:rPr>
        <w:t>25</w:t>
      </w:r>
      <w:r>
        <w:rPr>
          <w:rFonts w:ascii="黑体" w:hAnsi="宋体" w:eastAsia="黑体"/>
          <w:color w:val="000000" w:themeColor="text1"/>
          <w:spacing w:val="6"/>
          <w:szCs w:val="30"/>
          <w:highlight w:val="none"/>
        </w:rPr>
        <w:t>日</w:t>
      </w:r>
      <w:bookmarkEnd w:id="0"/>
    </w:p>
    <w:sectPr>
      <w:footerReference r:id="rId3" w:type="default"/>
      <w:type w:val="oddPage"/>
      <w:pgSz w:w="11906" w:h="16838"/>
      <w:pgMar w:top="2098" w:right="1474" w:bottom="1985" w:left="1588" w:header="851" w:footer="1474" w:gutter="0"/>
      <w:pgNumType w:fmt="lowerRoman"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宋体+FPEF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73C73"/>
    <w:rsid w:val="00075831"/>
    <w:rsid w:val="00075B6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014E"/>
    <w:rsid w:val="000E21D8"/>
    <w:rsid w:val="000E6F75"/>
    <w:rsid w:val="000F1534"/>
    <w:rsid w:val="000F3E60"/>
    <w:rsid w:val="000F46ED"/>
    <w:rsid w:val="000F6595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88E"/>
    <w:rsid w:val="001905A5"/>
    <w:rsid w:val="001A2410"/>
    <w:rsid w:val="001A2D6F"/>
    <w:rsid w:val="001A644B"/>
    <w:rsid w:val="001A77EE"/>
    <w:rsid w:val="001A7B0F"/>
    <w:rsid w:val="001B4784"/>
    <w:rsid w:val="001D4E03"/>
    <w:rsid w:val="001D58D7"/>
    <w:rsid w:val="001E07CC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5062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74648"/>
    <w:rsid w:val="00277ACC"/>
    <w:rsid w:val="00282CC8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762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8DD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F212F"/>
    <w:rsid w:val="00BF373E"/>
    <w:rsid w:val="00BF43FA"/>
    <w:rsid w:val="00BF652B"/>
    <w:rsid w:val="00C045BB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49EF"/>
    <w:rsid w:val="00CE0348"/>
    <w:rsid w:val="00CE423E"/>
    <w:rsid w:val="00CE67AF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A48FC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7F07"/>
    <w:rsid w:val="00EF18F6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44B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1D3716B9"/>
    <w:rsid w:val="236A073E"/>
    <w:rsid w:val="2D5E3686"/>
    <w:rsid w:val="2E522FC3"/>
    <w:rsid w:val="2F353CA1"/>
    <w:rsid w:val="33256B8B"/>
    <w:rsid w:val="3831467A"/>
    <w:rsid w:val="4EB23586"/>
    <w:rsid w:val="5D7710F4"/>
    <w:rsid w:val="6C257A48"/>
    <w:rsid w:val="73347764"/>
    <w:rsid w:val="7E2C61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9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0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table" w:styleId="20">
    <w:name w:val="Table Grid"/>
    <w:basedOn w:val="19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21">
    <w:name w:val="标题 1 Char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Char"/>
    <w:basedOn w:val="15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Char"/>
    <w:basedOn w:val="15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Char"/>
    <w:basedOn w:val="15"/>
    <w:link w:val="12"/>
    <w:qFormat/>
    <w:uiPriority w:val="99"/>
    <w:rPr>
      <w:sz w:val="18"/>
      <w:szCs w:val="18"/>
    </w:rPr>
  </w:style>
  <w:style w:type="character" w:customStyle="1" w:styleId="25">
    <w:name w:val="页脚 Char"/>
    <w:basedOn w:val="15"/>
    <w:link w:val="11"/>
    <w:qFormat/>
    <w:uiPriority w:val="0"/>
    <w:rPr>
      <w:sz w:val="18"/>
      <w:szCs w:val="18"/>
    </w:rPr>
  </w:style>
  <w:style w:type="character" w:customStyle="1" w:styleId="26">
    <w:name w:val="批注框文本 Char"/>
    <w:basedOn w:val="15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Char"/>
    <w:basedOn w:val="15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Char"/>
    <w:basedOn w:val="27"/>
    <w:link w:val="5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Char"/>
    <w:basedOn w:val="15"/>
    <w:link w:val="7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5"/>
    <w:qFormat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Char"/>
    <w:basedOn w:val="15"/>
    <w:link w:val="8"/>
    <w:qFormat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13569-472A-4A1C-BC02-D4FAE7B0E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142</Characters>
  <Lines>1</Lines>
  <Paragraphs>1</Paragraphs>
  <TotalTime>49</TotalTime>
  <ScaleCrop>false</ScaleCrop>
  <LinksUpToDate>false</LinksUpToDate>
  <CharactersWithSpaces>142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2019-01-08T10:45:59Z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