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C1D2" w14:textId="77777777" w:rsidR="005E257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263973A0" w14:textId="77777777" w:rsidR="005E2579" w:rsidRDefault="00000000" w:rsidP="00FA7C8C">
      <w:pPr>
        <w:spacing w:after="0" w:line="24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知识产权执法制度成果清单</w:t>
      </w:r>
    </w:p>
    <w:p w14:paraId="05158EE8" w14:textId="77777777" w:rsidR="005E2579" w:rsidRDefault="00000000" w:rsidP="00FA7C8C">
      <w:pPr>
        <w:adjustRightInd w:val="0"/>
        <w:snapToGrid w:val="0"/>
        <w:spacing w:after="0" w:line="240" w:lineRule="auto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（省级市场监管部门填报）</w:t>
      </w:r>
    </w:p>
    <w:p w14:paraId="2717FC3A" w14:textId="77777777" w:rsidR="005E2579" w:rsidRDefault="005E2579" w:rsidP="00FA7C8C">
      <w:pPr>
        <w:adjustRightInd w:val="0"/>
        <w:snapToGrid w:val="0"/>
        <w:spacing w:after="0" w:line="240" w:lineRule="auto"/>
        <w:jc w:val="center"/>
        <w:rPr>
          <w:rFonts w:ascii="楷体" w:eastAsia="楷体" w:hAnsi="楷体"/>
          <w:sz w:val="44"/>
          <w:szCs w:val="44"/>
        </w:rPr>
      </w:pPr>
    </w:p>
    <w:p w14:paraId="5E33FB69" w14:textId="77777777" w:rsidR="005E2579" w:rsidRPr="00B3246A" w:rsidRDefault="00000000" w:rsidP="00FA7C8C">
      <w:pPr>
        <w:spacing w:after="0" w:line="240" w:lineRule="auto"/>
        <w:jc w:val="left"/>
        <w:rPr>
          <w:rFonts w:ascii="仿宋_GB2312" w:eastAsia="仿宋_GB2312" w:hint="eastAsia"/>
          <w:sz w:val="28"/>
          <w:szCs w:val="28"/>
        </w:rPr>
      </w:pPr>
      <w:r w:rsidRPr="00B3246A">
        <w:rPr>
          <w:rFonts w:ascii="仿宋_GB2312" w:eastAsia="仿宋_GB2312" w:hint="eastAsia"/>
          <w:sz w:val="28"/>
          <w:szCs w:val="28"/>
        </w:rPr>
        <w:t>报送单位：                             报送时间：  年   月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2977"/>
        <w:gridCol w:w="1723"/>
      </w:tblGrid>
      <w:tr w:rsidR="005E2579" w14:paraId="452C5C0C" w14:textId="77777777">
        <w:trPr>
          <w:trHeight w:val="619"/>
          <w:jc w:val="center"/>
        </w:trPr>
        <w:tc>
          <w:tcPr>
            <w:tcW w:w="846" w:type="dxa"/>
            <w:vAlign w:val="center"/>
          </w:tcPr>
          <w:p w14:paraId="0B40C9C8" w14:textId="77777777" w:rsidR="005E2579" w:rsidRDefault="00000000" w:rsidP="00DD67A7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4F89C0F1" w14:textId="77777777" w:rsidR="005E2579" w:rsidRDefault="00000000" w:rsidP="00DD67A7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制度成果名称</w:t>
            </w:r>
          </w:p>
        </w:tc>
        <w:tc>
          <w:tcPr>
            <w:tcW w:w="2977" w:type="dxa"/>
            <w:vAlign w:val="center"/>
          </w:tcPr>
          <w:p w14:paraId="72BBBBBC" w14:textId="77777777" w:rsidR="005E2579" w:rsidRDefault="00000000" w:rsidP="00DD67A7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内容概述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  <w:vAlign w:val="center"/>
          </w:tcPr>
          <w:p w14:paraId="271E0180" w14:textId="77777777" w:rsidR="005E2579" w:rsidRDefault="00000000" w:rsidP="00DD67A7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形成时间</w:t>
            </w:r>
          </w:p>
        </w:tc>
      </w:tr>
      <w:tr w:rsidR="005E2579" w14:paraId="687B4226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51D41C50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4F0EBD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F55528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3ED0B9F8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3FD633A1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5BA58A96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C29413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B79935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D7D6D48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25E105C7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1787847A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F1FFC1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ED7B3D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3B9D8AC2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43BDE6A9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44A759D7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2E6FEF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891412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30D3ADC3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78C36A5B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6746AC8C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5657D2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73C86B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38DC5C08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6FFDDE16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7BD421E3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24F2FC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8A6837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0CCE870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2E623F68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793DE42E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67B205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2546A7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8145088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7252972F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0A2755FF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1AC99E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B56BCA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62F529D4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E2579" w14:paraId="7D7E489C" w14:textId="77777777" w:rsidTr="00B3246A">
        <w:trPr>
          <w:trHeight w:val="567"/>
          <w:jc w:val="center"/>
        </w:trPr>
        <w:tc>
          <w:tcPr>
            <w:tcW w:w="846" w:type="dxa"/>
            <w:vAlign w:val="center"/>
          </w:tcPr>
          <w:p w14:paraId="657ED8DD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527A9D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D36BB31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7B81EB1" w14:textId="77777777" w:rsidR="005E2579" w:rsidRPr="00B3246A" w:rsidRDefault="005E2579" w:rsidP="00DD67A7">
            <w:pPr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70B4807B" w14:textId="77777777" w:rsidR="005E2579" w:rsidRPr="00B3246A" w:rsidRDefault="00000000">
      <w:pPr>
        <w:rPr>
          <w:rFonts w:ascii="仿宋_GB2312" w:eastAsia="仿宋_GB2312" w:hint="eastAsia"/>
          <w:sz w:val="24"/>
          <w:szCs w:val="24"/>
        </w:rPr>
      </w:pPr>
      <w:r w:rsidRPr="00B3246A">
        <w:rPr>
          <w:rFonts w:ascii="仿宋_GB2312" w:eastAsia="仿宋_GB2312" w:hint="eastAsia"/>
          <w:sz w:val="24"/>
          <w:szCs w:val="24"/>
        </w:rPr>
        <w:t>说明：市、县级市场监管部门形成的重要制度成果可一并报送。</w:t>
      </w:r>
    </w:p>
    <w:p w14:paraId="57B1D99B" w14:textId="77777777" w:rsidR="005E2579" w:rsidRDefault="005E2579">
      <w:pPr>
        <w:rPr>
          <w:rFonts w:ascii="方正仿宋_GBK" w:eastAsia="方正仿宋_GBK"/>
          <w:sz w:val="28"/>
          <w:szCs w:val="28"/>
        </w:rPr>
      </w:pPr>
    </w:p>
    <w:sectPr w:rsidR="005E2579">
      <w:pgSz w:w="11906" w:h="16838"/>
      <w:pgMar w:top="1701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A"/>
    <w:rsid w:val="B75CF543"/>
    <w:rsid w:val="FBAFAA42"/>
    <w:rsid w:val="FCB7F3C2"/>
    <w:rsid w:val="00086B60"/>
    <w:rsid w:val="001C0A94"/>
    <w:rsid w:val="001E2DFB"/>
    <w:rsid w:val="002614AA"/>
    <w:rsid w:val="002A391F"/>
    <w:rsid w:val="003D7DC1"/>
    <w:rsid w:val="00401FEE"/>
    <w:rsid w:val="0043606E"/>
    <w:rsid w:val="004741D6"/>
    <w:rsid w:val="00480843"/>
    <w:rsid w:val="0050029D"/>
    <w:rsid w:val="005E2579"/>
    <w:rsid w:val="00605683"/>
    <w:rsid w:val="00625F56"/>
    <w:rsid w:val="006D1EB0"/>
    <w:rsid w:val="00781ACF"/>
    <w:rsid w:val="00830398"/>
    <w:rsid w:val="00860738"/>
    <w:rsid w:val="008E21B8"/>
    <w:rsid w:val="00913B93"/>
    <w:rsid w:val="009257B3"/>
    <w:rsid w:val="0098626E"/>
    <w:rsid w:val="009B0890"/>
    <w:rsid w:val="009D7206"/>
    <w:rsid w:val="00A5129D"/>
    <w:rsid w:val="00A714DA"/>
    <w:rsid w:val="00B3246A"/>
    <w:rsid w:val="00B40B59"/>
    <w:rsid w:val="00B863FB"/>
    <w:rsid w:val="00B86FF9"/>
    <w:rsid w:val="00DD67A7"/>
    <w:rsid w:val="00EB7032"/>
    <w:rsid w:val="00F7598E"/>
    <w:rsid w:val="00FA7C8C"/>
    <w:rsid w:val="7FDF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6F18"/>
  <w15:docId w15:val="{E2F860DA-97DD-4AF5-AF1D-862A6F3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unhideWhenUsed/>
    <w:rsid w:val="00DD67A7"/>
    <w:pPr>
      <w:spacing w:after="0" w:line="240" w:lineRule="auto"/>
    </w:pPr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y</dc:creator>
  <cp:lastModifiedBy>. y</cp:lastModifiedBy>
  <cp:revision>27</cp:revision>
  <dcterms:created xsi:type="dcterms:W3CDTF">2024-02-28T00:27:00Z</dcterms:created>
  <dcterms:modified xsi:type="dcterms:W3CDTF">2024-04-17T02:32:00Z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8FBCCA8BEC877D59FE07EC65D52EAC08</vt:lpwstr>
  </property>
</Properties>
</file>